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8E25B" w14:textId="01E34E3C" w:rsidR="00A336E7" w:rsidRDefault="00AF30F3" w:rsidP="00AF30F3">
      <w:pPr>
        <w:spacing w:after="0"/>
        <w:ind w:left="708"/>
        <w:rPr>
          <w:rFonts w:ascii="Tahoma" w:hAnsi="Tahoma" w:cs="Tahoma"/>
          <w:sz w:val="24"/>
          <w:szCs w:val="24"/>
        </w:rPr>
      </w:pPr>
      <w:r>
        <w:rPr>
          <w:rFonts w:ascii="Tahoma" w:hAnsi="Tahoma" w:cs="Tahoma"/>
          <w:sz w:val="24"/>
          <w:szCs w:val="24"/>
        </w:rPr>
        <w:t xml:space="preserve">               </w:t>
      </w:r>
      <w:r>
        <w:rPr>
          <w:rFonts w:ascii="Tahoma" w:hAnsi="Tahoma" w:cs="Tahoma"/>
          <w:b/>
          <w:bCs/>
          <w:sz w:val="24"/>
          <w:szCs w:val="24"/>
        </w:rPr>
        <w:t>UMOWA  O ZACHOWANIU POUFNOŚCI</w:t>
      </w:r>
      <w:r>
        <w:rPr>
          <w:rFonts w:ascii="Tahoma" w:hAnsi="Tahoma" w:cs="Tahoma"/>
          <w:sz w:val="24"/>
          <w:szCs w:val="24"/>
        </w:rPr>
        <w:t xml:space="preserve">  </w:t>
      </w:r>
      <w:r w:rsidR="00AE4531">
        <w:rPr>
          <w:rFonts w:ascii="Tahoma" w:hAnsi="Tahoma" w:cs="Tahoma"/>
          <w:sz w:val="24"/>
          <w:szCs w:val="24"/>
        </w:rPr>
        <w:t>……………………….</w:t>
      </w:r>
    </w:p>
    <w:p w14:paraId="20B11067" w14:textId="0A6005D1" w:rsidR="00AF30F3" w:rsidRPr="00AE4531" w:rsidRDefault="00AE4531" w:rsidP="00AE4531">
      <w:pPr>
        <w:tabs>
          <w:tab w:val="left" w:pos="6663"/>
        </w:tabs>
        <w:spacing w:after="0"/>
        <w:ind w:left="708"/>
        <w:rPr>
          <w:rFonts w:ascii="Tahoma" w:hAnsi="Tahoma" w:cs="Tahoma"/>
          <w:sz w:val="12"/>
          <w:szCs w:val="12"/>
        </w:rPr>
      </w:pPr>
      <w:r>
        <w:rPr>
          <w:rFonts w:ascii="Tahoma" w:hAnsi="Tahoma" w:cs="Tahoma"/>
          <w:sz w:val="12"/>
          <w:szCs w:val="12"/>
        </w:rPr>
        <w:tab/>
        <w:t>(Nie wpisywać numeru umowy)</w:t>
      </w:r>
    </w:p>
    <w:p w14:paraId="79AA1A6C" w14:textId="77777777" w:rsidR="00AF30F3" w:rsidRDefault="00AF30F3" w:rsidP="00AF30F3">
      <w:pPr>
        <w:spacing w:after="0"/>
        <w:ind w:left="708"/>
        <w:rPr>
          <w:rFonts w:ascii="Tahoma" w:hAnsi="Tahoma" w:cs="Tahoma"/>
          <w:sz w:val="24"/>
          <w:szCs w:val="24"/>
        </w:rPr>
      </w:pPr>
    </w:p>
    <w:p w14:paraId="4BFC113A" w14:textId="77777777" w:rsidR="00AF30F3" w:rsidRDefault="00AF30F3" w:rsidP="00AF30F3">
      <w:pPr>
        <w:spacing w:after="0"/>
        <w:ind w:left="708"/>
        <w:rPr>
          <w:rFonts w:ascii="Tahoma" w:hAnsi="Tahoma" w:cs="Tahoma"/>
          <w:sz w:val="24"/>
          <w:szCs w:val="24"/>
        </w:rPr>
      </w:pPr>
    </w:p>
    <w:p w14:paraId="1509566A" w14:textId="5BA3F04F" w:rsidR="00AF30F3" w:rsidRDefault="00AF30F3" w:rsidP="00AF30F3">
      <w:pPr>
        <w:spacing w:after="0"/>
        <w:rPr>
          <w:rFonts w:ascii="Tahoma" w:hAnsi="Tahoma" w:cs="Tahoma"/>
          <w:sz w:val="24"/>
          <w:szCs w:val="24"/>
        </w:rPr>
      </w:pPr>
      <w:r>
        <w:rPr>
          <w:rFonts w:ascii="Tahoma" w:hAnsi="Tahoma" w:cs="Tahoma"/>
          <w:sz w:val="24"/>
          <w:szCs w:val="24"/>
        </w:rPr>
        <w:t>zawarta w dniu …………………. w Tyrowie pomiędzy:</w:t>
      </w:r>
    </w:p>
    <w:p w14:paraId="03067230" w14:textId="77777777" w:rsidR="00AF30F3" w:rsidRDefault="00AF30F3" w:rsidP="00AF30F3">
      <w:pPr>
        <w:spacing w:after="0"/>
        <w:rPr>
          <w:rFonts w:ascii="Tahoma" w:hAnsi="Tahoma" w:cs="Tahoma"/>
          <w:sz w:val="24"/>
          <w:szCs w:val="24"/>
        </w:rPr>
      </w:pPr>
    </w:p>
    <w:p w14:paraId="1586B82B" w14:textId="12932532" w:rsidR="00AF30F3" w:rsidRDefault="00AF30F3" w:rsidP="00AF30F3">
      <w:pPr>
        <w:spacing w:after="0"/>
        <w:rPr>
          <w:rFonts w:ascii="Tahoma" w:hAnsi="Tahoma" w:cs="Tahoma"/>
          <w:sz w:val="24"/>
          <w:szCs w:val="24"/>
        </w:rPr>
      </w:pPr>
      <w:r>
        <w:rPr>
          <w:rFonts w:ascii="Tahoma" w:hAnsi="Tahoma" w:cs="Tahoma"/>
          <w:sz w:val="24"/>
          <w:szCs w:val="24"/>
        </w:rPr>
        <w:t>Przedsiębiorstwem Wodociągów i Kanalizacji OSTRÓDA sp. z o.o. w Tyrowie,</w:t>
      </w:r>
    </w:p>
    <w:p w14:paraId="478E11BA" w14:textId="0E15DE49" w:rsidR="00AF30F3" w:rsidRDefault="00AF30F3" w:rsidP="00AF30F3">
      <w:pPr>
        <w:spacing w:after="0"/>
        <w:rPr>
          <w:rFonts w:ascii="Tahoma" w:hAnsi="Tahoma" w:cs="Tahoma"/>
          <w:sz w:val="24"/>
          <w:szCs w:val="24"/>
        </w:rPr>
      </w:pPr>
      <w:r>
        <w:rPr>
          <w:rFonts w:ascii="Tahoma" w:hAnsi="Tahoma" w:cs="Tahoma"/>
          <w:sz w:val="24"/>
          <w:szCs w:val="24"/>
        </w:rPr>
        <w:t>14-100 Ostróda, Tyrowo 104, wpisan</w:t>
      </w:r>
      <w:r w:rsidR="004D48C9">
        <w:rPr>
          <w:rFonts w:ascii="Tahoma" w:hAnsi="Tahoma" w:cs="Tahoma"/>
          <w:sz w:val="24"/>
          <w:szCs w:val="24"/>
        </w:rPr>
        <w:t>ą</w:t>
      </w:r>
      <w:r>
        <w:rPr>
          <w:rFonts w:ascii="Tahoma" w:hAnsi="Tahoma" w:cs="Tahoma"/>
          <w:sz w:val="24"/>
          <w:szCs w:val="24"/>
        </w:rPr>
        <w:t xml:space="preserve"> do KRS pod numerem 0000047351 oraz posiadająca numer identyfikacji podatkowej 7410003875</w:t>
      </w:r>
      <w:r w:rsidR="004D48C9">
        <w:rPr>
          <w:rFonts w:ascii="Tahoma" w:hAnsi="Tahoma" w:cs="Tahoma"/>
          <w:sz w:val="24"/>
          <w:szCs w:val="24"/>
        </w:rPr>
        <w:t xml:space="preserve"> reprezentowaną przez:</w:t>
      </w:r>
    </w:p>
    <w:p w14:paraId="18E5DEDA" w14:textId="77777777" w:rsidR="004D48C9" w:rsidRDefault="004D48C9" w:rsidP="00AF30F3">
      <w:pPr>
        <w:spacing w:after="0"/>
        <w:rPr>
          <w:rFonts w:ascii="Tahoma" w:hAnsi="Tahoma" w:cs="Tahoma"/>
          <w:sz w:val="24"/>
          <w:szCs w:val="24"/>
        </w:rPr>
      </w:pPr>
    </w:p>
    <w:p w14:paraId="1A222A38" w14:textId="423DE93C" w:rsidR="004D48C9" w:rsidRDefault="004D48C9" w:rsidP="00AF30F3">
      <w:pPr>
        <w:spacing w:after="0"/>
        <w:rPr>
          <w:rFonts w:ascii="Tahoma" w:hAnsi="Tahoma" w:cs="Tahoma"/>
          <w:sz w:val="24"/>
          <w:szCs w:val="24"/>
        </w:rPr>
      </w:pPr>
      <w:r>
        <w:rPr>
          <w:rFonts w:ascii="Tahoma" w:hAnsi="Tahoma" w:cs="Tahoma"/>
          <w:sz w:val="24"/>
          <w:szCs w:val="24"/>
        </w:rPr>
        <w:t>Sławomira Andrysiak – Prezesa Zarządu</w:t>
      </w:r>
    </w:p>
    <w:p w14:paraId="40851508" w14:textId="77777777" w:rsidR="004D48C9" w:rsidRDefault="004D48C9" w:rsidP="00AF30F3">
      <w:pPr>
        <w:spacing w:after="0"/>
        <w:rPr>
          <w:rFonts w:ascii="Tahoma" w:hAnsi="Tahoma" w:cs="Tahoma"/>
          <w:sz w:val="24"/>
          <w:szCs w:val="24"/>
        </w:rPr>
      </w:pPr>
    </w:p>
    <w:p w14:paraId="1815F50E" w14:textId="4354DDF6" w:rsidR="004D48C9" w:rsidRDefault="004D48C9" w:rsidP="00AF30F3">
      <w:pPr>
        <w:spacing w:after="0"/>
        <w:rPr>
          <w:rFonts w:ascii="Tahoma" w:hAnsi="Tahoma" w:cs="Tahoma"/>
          <w:b/>
          <w:bCs/>
          <w:sz w:val="24"/>
          <w:szCs w:val="24"/>
        </w:rPr>
      </w:pPr>
      <w:r>
        <w:rPr>
          <w:rFonts w:ascii="Tahoma" w:hAnsi="Tahoma" w:cs="Tahoma"/>
          <w:sz w:val="24"/>
          <w:szCs w:val="24"/>
        </w:rPr>
        <w:t xml:space="preserve">zwaną dalej </w:t>
      </w:r>
      <w:r w:rsidRPr="004D48C9">
        <w:rPr>
          <w:rFonts w:ascii="Tahoma" w:hAnsi="Tahoma" w:cs="Tahoma"/>
          <w:b/>
          <w:bCs/>
          <w:sz w:val="24"/>
          <w:szCs w:val="24"/>
        </w:rPr>
        <w:t>Spółką</w:t>
      </w:r>
    </w:p>
    <w:p w14:paraId="01A0CC3D" w14:textId="77777777" w:rsidR="004D48C9" w:rsidRDefault="004D48C9" w:rsidP="00AF30F3">
      <w:pPr>
        <w:spacing w:after="0"/>
        <w:rPr>
          <w:rFonts w:ascii="Tahoma" w:hAnsi="Tahoma" w:cs="Tahoma"/>
          <w:b/>
          <w:bCs/>
          <w:sz w:val="24"/>
          <w:szCs w:val="24"/>
        </w:rPr>
      </w:pPr>
    </w:p>
    <w:p w14:paraId="5EE687E6" w14:textId="4CF8711C" w:rsidR="004D48C9" w:rsidRDefault="004D48C9" w:rsidP="00AF30F3">
      <w:pPr>
        <w:spacing w:after="0"/>
        <w:rPr>
          <w:rFonts w:ascii="Tahoma" w:hAnsi="Tahoma" w:cs="Tahoma"/>
          <w:sz w:val="24"/>
          <w:szCs w:val="24"/>
        </w:rPr>
      </w:pPr>
      <w:r>
        <w:rPr>
          <w:rFonts w:ascii="Tahoma" w:hAnsi="Tahoma" w:cs="Tahoma"/>
          <w:sz w:val="24"/>
          <w:szCs w:val="24"/>
        </w:rPr>
        <w:t>a</w:t>
      </w:r>
    </w:p>
    <w:p w14:paraId="24729802" w14:textId="77777777" w:rsidR="004D48C9" w:rsidRDefault="004D48C9" w:rsidP="00AF30F3">
      <w:pPr>
        <w:spacing w:after="0"/>
        <w:rPr>
          <w:rFonts w:ascii="Tahoma" w:hAnsi="Tahoma" w:cs="Tahoma"/>
          <w:sz w:val="24"/>
          <w:szCs w:val="24"/>
        </w:rPr>
      </w:pPr>
    </w:p>
    <w:p w14:paraId="0279B575" w14:textId="2B182A89" w:rsidR="004D48C9" w:rsidRDefault="004D48C9" w:rsidP="00AF30F3">
      <w:pPr>
        <w:spacing w:after="0"/>
        <w:rPr>
          <w:rFonts w:ascii="Tahoma" w:hAnsi="Tahoma" w:cs="Tahoma"/>
          <w:sz w:val="24"/>
          <w:szCs w:val="24"/>
        </w:rPr>
      </w:pPr>
      <w:r>
        <w:rPr>
          <w:rFonts w:ascii="Tahoma" w:hAnsi="Tahoma" w:cs="Tahoma"/>
          <w:sz w:val="24"/>
          <w:szCs w:val="24"/>
        </w:rPr>
        <w:t>……………………………………………………………………………………………………………….</w:t>
      </w:r>
    </w:p>
    <w:p w14:paraId="68D160F4" w14:textId="5C972607" w:rsidR="004D48C9" w:rsidRDefault="004D48C9" w:rsidP="00AF30F3">
      <w:pPr>
        <w:spacing w:after="0"/>
        <w:rPr>
          <w:rFonts w:ascii="Tahoma" w:hAnsi="Tahoma" w:cs="Tahoma"/>
          <w:sz w:val="24"/>
          <w:szCs w:val="24"/>
        </w:rPr>
      </w:pPr>
      <w:r>
        <w:rPr>
          <w:rFonts w:ascii="Tahoma" w:hAnsi="Tahoma" w:cs="Tahoma"/>
          <w:sz w:val="24"/>
          <w:szCs w:val="24"/>
        </w:rPr>
        <w:t>……………………………………………………………………………………………………………….</w:t>
      </w:r>
    </w:p>
    <w:p w14:paraId="230F84E3" w14:textId="1CBE4AA0" w:rsidR="004D48C9" w:rsidRDefault="004D48C9" w:rsidP="00AF30F3">
      <w:pPr>
        <w:spacing w:after="0"/>
        <w:rPr>
          <w:rFonts w:ascii="Tahoma" w:hAnsi="Tahoma" w:cs="Tahoma"/>
          <w:sz w:val="24"/>
          <w:szCs w:val="24"/>
        </w:rPr>
      </w:pPr>
      <w:r>
        <w:rPr>
          <w:rFonts w:ascii="Tahoma" w:hAnsi="Tahoma" w:cs="Tahoma"/>
          <w:sz w:val="24"/>
          <w:szCs w:val="24"/>
        </w:rPr>
        <w:t>……………………………………………………………………………………………………………….</w:t>
      </w:r>
    </w:p>
    <w:p w14:paraId="2D515711" w14:textId="7782C5D5" w:rsidR="004D48C9" w:rsidRDefault="004D48C9" w:rsidP="00AF30F3">
      <w:pPr>
        <w:spacing w:after="0"/>
        <w:rPr>
          <w:rFonts w:ascii="Tahoma" w:hAnsi="Tahoma" w:cs="Tahoma"/>
          <w:sz w:val="24"/>
          <w:szCs w:val="24"/>
        </w:rPr>
      </w:pPr>
      <w:r>
        <w:rPr>
          <w:rFonts w:ascii="Tahoma" w:hAnsi="Tahoma" w:cs="Tahoma"/>
          <w:sz w:val="24"/>
          <w:szCs w:val="24"/>
        </w:rPr>
        <w:t>reprezentowanym/reprezentowaną przez:</w:t>
      </w:r>
    </w:p>
    <w:p w14:paraId="006E9D93" w14:textId="77777777" w:rsidR="004D48C9" w:rsidRDefault="004D48C9" w:rsidP="00AF30F3">
      <w:pPr>
        <w:spacing w:after="0"/>
        <w:rPr>
          <w:rFonts w:ascii="Tahoma" w:hAnsi="Tahoma" w:cs="Tahoma"/>
          <w:sz w:val="24"/>
          <w:szCs w:val="24"/>
        </w:rPr>
      </w:pPr>
    </w:p>
    <w:p w14:paraId="40D16FEE" w14:textId="37B307CB" w:rsidR="004D48C9" w:rsidRDefault="004D48C9" w:rsidP="00AF30F3">
      <w:pPr>
        <w:spacing w:after="0"/>
        <w:rPr>
          <w:rFonts w:ascii="Tahoma" w:hAnsi="Tahoma" w:cs="Tahoma"/>
          <w:sz w:val="24"/>
          <w:szCs w:val="24"/>
        </w:rPr>
      </w:pPr>
      <w:r>
        <w:rPr>
          <w:rFonts w:ascii="Tahoma" w:hAnsi="Tahoma" w:cs="Tahoma"/>
          <w:sz w:val="24"/>
          <w:szCs w:val="24"/>
        </w:rPr>
        <w:t>…………………………………………………………………..</w:t>
      </w:r>
    </w:p>
    <w:p w14:paraId="07677592" w14:textId="1C22ED49" w:rsidR="004D48C9" w:rsidRDefault="004D48C9" w:rsidP="00AF30F3">
      <w:pPr>
        <w:spacing w:after="0"/>
        <w:rPr>
          <w:rFonts w:ascii="Tahoma" w:hAnsi="Tahoma" w:cs="Tahoma"/>
          <w:sz w:val="24"/>
          <w:szCs w:val="24"/>
        </w:rPr>
      </w:pPr>
      <w:r>
        <w:rPr>
          <w:rFonts w:ascii="Tahoma" w:hAnsi="Tahoma" w:cs="Tahoma"/>
          <w:sz w:val="24"/>
          <w:szCs w:val="24"/>
        </w:rPr>
        <w:t>…………………………………………………………………..</w:t>
      </w:r>
    </w:p>
    <w:p w14:paraId="2BD5AC7A" w14:textId="77777777" w:rsidR="004D48C9" w:rsidRDefault="004D48C9" w:rsidP="00AF30F3">
      <w:pPr>
        <w:spacing w:after="0"/>
        <w:rPr>
          <w:rFonts w:ascii="Tahoma" w:hAnsi="Tahoma" w:cs="Tahoma"/>
          <w:sz w:val="24"/>
          <w:szCs w:val="24"/>
        </w:rPr>
      </w:pPr>
    </w:p>
    <w:p w14:paraId="129EBA0A" w14:textId="3E30D1F0" w:rsidR="004D48C9" w:rsidRDefault="004D48C9" w:rsidP="00AF30F3">
      <w:pPr>
        <w:spacing w:after="0"/>
        <w:rPr>
          <w:rFonts w:ascii="Tahoma" w:hAnsi="Tahoma" w:cs="Tahoma"/>
          <w:b/>
          <w:bCs/>
          <w:sz w:val="24"/>
          <w:szCs w:val="24"/>
        </w:rPr>
      </w:pPr>
      <w:r>
        <w:rPr>
          <w:rFonts w:ascii="Tahoma" w:hAnsi="Tahoma" w:cs="Tahoma"/>
          <w:sz w:val="24"/>
          <w:szCs w:val="24"/>
        </w:rPr>
        <w:t xml:space="preserve">zwaną/zwanym dalej </w:t>
      </w:r>
      <w:r>
        <w:rPr>
          <w:rFonts w:ascii="Tahoma" w:hAnsi="Tahoma" w:cs="Tahoma"/>
          <w:b/>
          <w:bCs/>
          <w:sz w:val="24"/>
          <w:szCs w:val="24"/>
        </w:rPr>
        <w:t xml:space="preserve">Odbiorcą Informacji Poufnych </w:t>
      </w:r>
      <w:r>
        <w:rPr>
          <w:rFonts w:ascii="Tahoma" w:hAnsi="Tahoma" w:cs="Tahoma"/>
          <w:sz w:val="24"/>
          <w:szCs w:val="24"/>
        </w:rPr>
        <w:t xml:space="preserve">lub </w:t>
      </w:r>
      <w:r>
        <w:rPr>
          <w:rFonts w:ascii="Tahoma" w:hAnsi="Tahoma" w:cs="Tahoma"/>
          <w:b/>
          <w:bCs/>
          <w:sz w:val="24"/>
          <w:szCs w:val="24"/>
        </w:rPr>
        <w:t>Odbiorcą</w:t>
      </w:r>
    </w:p>
    <w:p w14:paraId="062C3E58" w14:textId="77777777" w:rsidR="004D48C9" w:rsidRDefault="004D48C9" w:rsidP="00AF30F3">
      <w:pPr>
        <w:spacing w:after="0"/>
        <w:rPr>
          <w:rFonts w:ascii="Tahoma" w:hAnsi="Tahoma" w:cs="Tahoma"/>
          <w:b/>
          <w:bCs/>
          <w:sz w:val="24"/>
          <w:szCs w:val="24"/>
        </w:rPr>
      </w:pPr>
    </w:p>
    <w:p w14:paraId="0DEE20C8" w14:textId="5644EC7F" w:rsidR="004D48C9" w:rsidRPr="004D48C9" w:rsidRDefault="004D48C9" w:rsidP="00AF30F3">
      <w:pPr>
        <w:spacing w:after="0"/>
        <w:rPr>
          <w:rFonts w:ascii="Tahoma" w:hAnsi="Tahoma" w:cs="Tahoma"/>
          <w:b/>
          <w:bCs/>
          <w:sz w:val="24"/>
          <w:szCs w:val="24"/>
        </w:rPr>
      </w:pPr>
      <w:r>
        <w:rPr>
          <w:rFonts w:ascii="Tahoma" w:hAnsi="Tahoma" w:cs="Tahoma"/>
          <w:sz w:val="24"/>
          <w:szCs w:val="24"/>
        </w:rPr>
        <w:t xml:space="preserve">zwanymi dalej albo </w:t>
      </w:r>
      <w:r>
        <w:rPr>
          <w:rFonts w:ascii="Tahoma" w:hAnsi="Tahoma" w:cs="Tahoma"/>
          <w:b/>
          <w:bCs/>
          <w:sz w:val="24"/>
          <w:szCs w:val="24"/>
        </w:rPr>
        <w:t>S</w:t>
      </w:r>
      <w:r w:rsidRPr="004D48C9">
        <w:rPr>
          <w:rFonts w:ascii="Tahoma" w:hAnsi="Tahoma" w:cs="Tahoma"/>
          <w:b/>
          <w:bCs/>
          <w:sz w:val="24"/>
          <w:szCs w:val="24"/>
        </w:rPr>
        <w:t>tronam</w:t>
      </w:r>
      <w:r>
        <w:rPr>
          <w:rFonts w:ascii="Tahoma" w:hAnsi="Tahoma" w:cs="Tahoma"/>
          <w:sz w:val="24"/>
          <w:szCs w:val="24"/>
        </w:rPr>
        <w:t xml:space="preserve">i albo </w:t>
      </w:r>
      <w:r>
        <w:rPr>
          <w:rFonts w:ascii="Tahoma" w:hAnsi="Tahoma" w:cs="Tahoma"/>
          <w:b/>
          <w:bCs/>
          <w:sz w:val="24"/>
          <w:szCs w:val="24"/>
        </w:rPr>
        <w:t>Stroną.</w:t>
      </w:r>
    </w:p>
    <w:p w14:paraId="3CDB4D9A" w14:textId="77777777" w:rsidR="004D48C9" w:rsidRDefault="004D48C9" w:rsidP="00AF30F3">
      <w:pPr>
        <w:spacing w:after="0"/>
        <w:rPr>
          <w:rFonts w:ascii="Tahoma" w:hAnsi="Tahoma" w:cs="Tahoma"/>
          <w:b/>
          <w:bCs/>
          <w:sz w:val="24"/>
          <w:szCs w:val="24"/>
        </w:rPr>
      </w:pPr>
    </w:p>
    <w:p w14:paraId="6E2C8D2C" w14:textId="77777777" w:rsidR="004D48C9" w:rsidRDefault="004D48C9" w:rsidP="00AF30F3">
      <w:pPr>
        <w:spacing w:after="0"/>
        <w:rPr>
          <w:rFonts w:ascii="Tahoma" w:hAnsi="Tahoma" w:cs="Tahoma"/>
          <w:b/>
          <w:bCs/>
          <w:sz w:val="24"/>
          <w:szCs w:val="24"/>
        </w:rPr>
      </w:pPr>
    </w:p>
    <w:p w14:paraId="71F25B13" w14:textId="7B9D32A1" w:rsidR="004D48C9" w:rsidRDefault="0014208E" w:rsidP="0014208E">
      <w:pPr>
        <w:spacing w:after="0"/>
        <w:jc w:val="center"/>
        <w:rPr>
          <w:rFonts w:ascii="Tahoma" w:hAnsi="Tahoma" w:cs="Tahoma"/>
          <w:b/>
          <w:bCs/>
          <w:sz w:val="24"/>
          <w:szCs w:val="24"/>
        </w:rPr>
      </w:pPr>
      <w:r>
        <w:rPr>
          <w:rFonts w:ascii="Tahoma" w:hAnsi="Tahoma" w:cs="Tahoma"/>
          <w:b/>
          <w:bCs/>
          <w:sz w:val="24"/>
          <w:szCs w:val="24"/>
        </w:rPr>
        <w:t>§ 1.</w:t>
      </w:r>
    </w:p>
    <w:p w14:paraId="12985E58" w14:textId="77777777" w:rsidR="004D48C9" w:rsidRDefault="004D48C9" w:rsidP="00AF30F3">
      <w:pPr>
        <w:spacing w:after="0"/>
        <w:rPr>
          <w:rFonts w:ascii="Tahoma" w:hAnsi="Tahoma" w:cs="Tahoma"/>
          <w:b/>
          <w:bCs/>
          <w:sz w:val="24"/>
          <w:szCs w:val="24"/>
        </w:rPr>
      </w:pPr>
    </w:p>
    <w:p w14:paraId="0780C696" w14:textId="5EDCF1BA" w:rsidR="004D48C9" w:rsidRDefault="0014208E" w:rsidP="00AF30F3">
      <w:pPr>
        <w:spacing w:after="0"/>
        <w:rPr>
          <w:rFonts w:ascii="Tahoma" w:hAnsi="Tahoma" w:cs="Tahoma"/>
          <w:sz w:val="24"/>
          <w:szCs w:val="24"/>
        </w:rPr>
      </w:pPr>
      <w:r>
        <w:rPr>
          <w:rFonts w:ascii="Tahoma" w:hAnsi="Tahoma" w:cs="Tahoma"/>
          <w:sz w:val="24"/>
          <w:szCs w:val="24"/>
        </w:rPr>
        <w:t xml:space="preserve">1. </w:t>
      </w:r>
      <w:r w:rsidR="004D48C9">
        <w:rPr>
          <w:rFonts w:ascii="Tahoma" w:hAnsi="Tahoma" w:cs="Tahoma"/>
          <w:sz w:val="24"/>
          <w:szCs w:val="24"/>
        </w:rPr>
        <w:t xml:space="preserve">Przedmiotem niniejszej umowy jest uregulowanie wzajemnych stosunków między Stronami w zakresie przekazywania przez Spółkę do Odbiorcy </w:t>
      </w:r>
      <w:r>
        <w:rPr>
          <w:rFonts w:ascii="Tahoma" w:hAnsi="Tahoma" w:cs="Tahoma"/>
          <w:sz w:val="24"/>
          <w:szCs w:val="24"/>
        </w:rPr>
        <w:t>informacji poufnych w związku z wykonywaniem umowy zawartej pomiędzy Stronami w dniu ………………….</w:t>
      </w:r>
    </w:p>
    <w:p w14:paraId="70E00C7B" w14:textId="3B2E9CB1" w:rsidR="0014208E" w:rsidRDefault="0014208E" w:rsidP="00AF30F3">
      <w:pPr>
        <w:spacing w:after="0"/>
        <w:rPr>
          <w:rFonts w:ascii="Tahoma" w:hAnsi="Tahoma" w:cs="Tahoma"/>
          <w:sz w:val="24"/>
          <w:szCs w:val="24"/>
        </w:rPr>
      </w:pPr>
      <w:r>
        <w:rPr>
          <w:rFonts w:ascii="Tahoma" w:hAnsi="Tahoma" w:cs="Tahoma"/>
          <w:sz w:val="24"/>
          <w:szCs w:val="24"/>
        </w:rPr>
        <w:t xml:space="preserve">w sprawie </w:t>
      </w:r>
      <w:r w:rsidR="00D53B8B">
        <w:rPr>
          <w:rFonts w:ascii="Tahoma" w:hAnsi="Tahoma" w:cs="Tahoma"/>
          <w:sz w:val="24"/>
          <w:szCs w:val="24"/>
        </w:rPr>
        <w:t>przekazania niezbędnych danych wrażliwych do przygotowania oferty na zapytanie ofertowe nr 09.10/2026/TE</w:t>
      </w:r>
      <w:r>
        <w:rPr>
          <w:rFonts w:ascii="Tahoma" w:hAnsi="Tahoma" w:cs="Tahoma"/>
          <w:sz w:val="24"/>
          <w:szCs w:val="24"/>
        </w:rPr>
        <w:t xml:space="preserve"> zwaną dalej </w:t>
      </w:r>
      <w:r>
        <w:rPr>
          <w:rFonts w:ascii="Tahoma" w:hAnsi="Tahoma" w:cs="Tahoma"/>
          <w:b/>
          <w:bCs/>
          <w:sz w:val="24"/>
          <w:szCs w:val="24"/>
        </w:rPr>
        <w:t>Umową główną</w:t>
      </w:r>
      <w:r>
        <w:rPr>
          <w:rFonts w:ascii="Tahoma" w:hAnsi="Tahoma" w:cs="Tahoma"/>
          <w:sz w:val="24"/>
          <w:szCs w:val="24"/>
        </w:rPr>
        <w:t>.</w:t>
      </w:r>
    </w:p>
    <w:p w14:paraId="014B23BD" w14:textId="77777777" w:rsidR="000D3FAF" w:rsidRPr="0014208E" w:rsidRDefault="000D3FAF" w:rsidP="00AF30F3">
      <w:pPr>
        <w:spacing w:after="0"/>
        <w:rPr>
          <w:rFonts w:ascii="Tahoma" w:hAnsi="Tahoma" w:cs="Tahoma"/>
          <w:sz w:val="24"/>
          <w:szCs w:val="24"/>
        </w:rPr>
      </w:pPr>
    </w:p>
    <w:p w14:paraId="54A908C1" w14:textId="1336EBD8" w:rsidR="0014208E" w:rsidRDefault="0014208E" w:rsidP="00AF30F3">
      <w:pPr>
        <w:spacing w:after="0"/>
        <w:rPr>
          <w:rFonts w:ascii="Tahoma" w:hAnsi="Tahoma" w:cs="Tahoma"/>
          <w:b/>
          <w:bCs/>
          <w:sz w:val="24"/>
          <w:szCs w:val="24"/>
        </w:rPr>
      </w:pPr>
      <w:r>
        <w:rPr>
          <w:rFonts w:ascii="Tahoma" w:hAnsi="Tahoma" w:cs="Tahoma"/>
          <w:sz w:val="24"/>
          <w:szCs w:val="24"/>
        </w:rPr>
        <w:t>2. Odbiorca zobowiązany jest do zachowania poufności i nieujawniania jakichkolwiek informacji przekazanych przez Spółkę w ramach wykonywania Umowy głównej i pozyskanych w trakcie jej realizacji, niezależnie od formy ich uzyskania, bez konieczności oznaczania ic</w:t>
      </w:r>
      <w:r w:rsidR="00D53B8B">
        <w:rPr>
          <w:rFonts w:ascii="Tahoma" w:hAnsi="Tahoma" w:cs="Tahoma"/>
          <w:sz w:val="24"/>
          <w:szCs w:val="24"/>
        </w:rPr>
        <w:t>h</w:t>
      </w:r>
      <w:r>
        <w:rPr>
          <w:rFonts w:ascii="Tahoma" w:hAnsi="Tahoma" w:cs="Tahoma"/>
          <w:sz w:val="24"/>
          <w:szCs w:val="24"/>
        </w:rPr>
        <w:t xml:space="preserve"> przez Spółkę jako poufne w chwili udostępniania, dalej zwane jako </w:t>
      </w:r>
      <w:r>
        <w:rPr>
          <w:rFonts w:ascii="Tahoma" w:hAnsi="Tahoma" w:cs="Tahoma"/>
          <w:b/>
          <w:bCs/>
          <w:sz w:val="24"/>
          <w:szCs w:val="24"/>
        </w:rPr>
        <w:t>Informacje poufne.</w:t>
      </w:r>
    </w:p>
    <w:p w14:paraId="284B698E" w14:textId="77777777" w:rsidR="000D3FAF" w:rsidRDefault="000D3FAF" w:rsidP="00AF30F3">
      <w:pPr>
        <w:spacing w:after="0"/>
        <w:rPr>
          <w:rFonts w:ascii="Tahoma" w:hAnsi="Tahoma" w:cs="Tahoma"/>
          <w:sz w:val="24"/>
          <w:szCs w:val="24"/>
        </w:rPr>
      </w:pPr>
    </w:p>
    <w:p w14:paraId="5BB0A59F" w14:textId="71496990" w:rsidR="0014208E" w:rsidRDefault="0014208E" w:rsidP="00AF30F3">
      <w:pPr>
        <w:spacing w:after="0"/>
        <w:rPr>
          <w:rFonts w:ascii="Tahoma" w:hAnsi="Tahoma" w:cs="Tahoma"/>
          <w:sz w:val="24"/>
          <w:szCs w:val="24"/>
        </w:rPr>
      </w:pPr>
      <w:r>
        <w:rPr>
          <w:rFonts w:ascii="Tahoma" w:hAnsi="Tahoma" w:cs="Tahoma"/>
          <w:sz w:val="24"/>
          <w:szCs w:val="24"/>
        </w:rPr>
        <w:t>3. Informację p</w:t>
      </w:r>
      <w:r w:rsidR="00AD3B5E">
        <w:rPr>
          <w:rFonts w:ascii="Tahoma" w:hAnsi="Tahoma" w:cs="Tahoma"/>
          <w:sz w:val="24"/>
          <w:szCs w:val="24"/>
        </w:rPr>
        <w:t>oufną</w:t>
      </w:r>
      <w:r w:rsidR="000D3FAF">
        <w:rPr>
          <w:rFonts w:ascii="Tahoma" w:hAnsi="Tahoma" w:cs="Tahoma"/>
          <w:sz w:val="24"/>
          <w:szCs w:val="24"/>
        </w:rPr>
        <w:t>,</w:t>
      </w:r>
      <w:r>
        <w:rPr>
          <w:rFonts w:ascii="Tahoma" w:hAnsi="Tahoma" w:cs="Tahoma"/>
          <w:sz w:val="24"/>
          <w:szCs w:val="24"/>
        </w:rPr>
        <w:t xml:space="preserve"> dla celów związanych z niniejszą umową</w:t>
      </w:r>
      <w:r w:rsidR="000D3FAF">
        <w:rPr>
          <w:rFonts w:ascii="Tahoma" w:hAnsi="Tahoma" w:cs="Tahoma"/>
          <w:sz w:val="24"/>
          <w:szCs w:val="24"/>
        </w:rPr>
        <w:t>,</w:t>
      </w:r>
      <w:r>
        <w:rPr>
          <w:rFonts w:ascii="Tahoma" w:hAnsi="Tahoma" w:cs="Tahoma"/>
          <w:sz w:val="24"/>
          <w:szCs w:val="24"/>
        </w:rPr>
        <w:t xml:space="preserve"> </w:t>
      </w:r>
      <w:r w:rsidR="000D3FAF">
        <w:rPr>
          <w:rFonts w:ascii="Tahoma" w:hAnsi="Tahoma" w:cs="Tahoma"/>
          <w:sz w:val="24"/>
          <w:szCs w:val="24"/>
        </w:rPr>
        <w:t>stanowią</w:t>
      </w:r>
      <w:r>
        <w:rPr>
          <w:rFonts w:ascii="Tahoma" w:hAnsi="Tahoma" w:cs="Tahoma"/>
          <w:sz w:val="24"/>
          <w:szCs w:val="24"/>
        </w:rPr>
        <w:t xml:space="preserve"> </w:t>
      </w:r>
      <w:r w:rsidR="000D3FAF">
        <w:rPr>
          <w:rFonts w:ascii="Tahoma" w:hAnsi="Tahoma" w:cs="Tahoma"/>
          <w:sz w:val="24"/>
          <w:szCs w:val="24"/>
        </w:rPr>
        <w:t xml:space="preserve">wszelkie informacje i dokumenty o charakterze technicznym, technologicznym, handlowym, </w:t>
      </w:r>
      <w:r w:rsidR="000D3FAF">
        <w:rPr>
          <w:rFonts w:ascii="Tahoma" w:hAnsi="Tahoma" w:cs="Tahoma"/>
          <w:sz w:val="24"/>
          <w:szCs w:val="24"/>
        </w:rPr>
        <w:lastRenderedPageBreak/>
        <w:t>organizacyjnym oraz stanowiące Tajemnicę przedsiębiorstwa w rozumieniu przepisów ustawy o zwalczaniu nieuczciwej konkurencji.</w:t>
      </w:r>
    </w:p>
    <w:p w14:paraId="2C7FE827" w14:textId="77777777" w:rsidR="000D3FAF" w:rsidRDefault="000D3FAF" w:rsidP="00AF30F3">
      <w:pPr>
        <w:spacing w:after="0"/>
        <w:rPr>
          <w:rFonts w:ascii="Tahoma" w:hAnsi="Tahoma" w:cs="Tahoma"/>
          <w:sz w:val="24"/>
          <w:szCs w:val="24"/>
        </w:rPr>
      </w:pPr>
    </w:p>
    <w:p w14:paraId="1022B1D8" w14:textId="77777777" w:rsidR="000D3FAF" w:rsidRDefault="000D3FAF" w:rsidP="00AF30F3">
      <w:pPr>
        <w:spacing w:after="0"/>
        <w:rPr>
          <w:rFonts w:ascii="Tahoma" w:hAnsi="Tahoma" w:cs="Tahoma"/>
          <w:sz w:val="24"/>
          <w:szCs w:val="24"/>
        </w:rPr>
      </w:pPr>
      <w:r>
        <w:rPr>
          <w:rFonts w:ascii="Tahoma" w:hAnsi="Tahoma" w:cs="Tahoma"/>
          <w:sz w:val="24"/>
          <w:szCs w:val="24"/>
        </w:rPr>
        <w:t>4. Odbiorca zobowiązuje się do:</w:t>
      </w:r>
    </w:p>
    <w:p w14:paraId="4FBDF7E9" w14:textId="77777777" w:rsidR="00AD3B5E" w:rsidRDefault="00AD3B5E" w:rsidP="00AF30F3">
      <w:pPr>
        <w:spacing w:after="0"/>
        <w:rPr>
          <w:rFonts w:ascii="Tahoma" w:hAnsi="Tahoma" w:cs="Tahoma"/>
          <w:sz w:val="24"/>
          <w:szCs w:val="24"/>
        </w:rPr>
      </w:pPr>
    </w:p>
    <w:p w14:paraId="764B67C5" w14:textId="08E10AF9" w:rsidR="000D3FAF" w:rsidRDefault="000D3FAF" w:rsidP="00AF30F3">
      <w:pPr>
        <w:spacing w:after="0"/>
        <w:rPr>
          <w:rFonts w:ascii="Tahoma" w:hAnsi="Tahoma" w:cs="Tahoma"/>
          <w:sz w:val="24"/>
          <w:szCs w:val="24"/>
        </w:rPr>
      </w:pPr>
      <w:r>
        <w:rPr>
          <w:rFonts w:ascii="Tahoma" w:hAnsi="Tahoma" w:cs="Tahoma"/>
          <w:sz w:val="24"/>
          <w:szCs w:val="24"/>
        </w:rPr>
        <w:t xml:space="preserve"> 1) zachowania w tajemnicy wszelkich informacji przekazywanych, uzyskanych w związku z realizacją Umowy głównej, jak i wszelkich informacji uzyskanych w trakcie negocjacji poprzedzających zawarcie Umowy, niezależnie od formy w jakiej zostały przekazane mu lub uzyskane przez niego,</w:t>
      </w:r>
    </w:p>
    <w:p w14:paraId="7A70A40C" w14:textId="4E4532CE" w:rsidR="000D3FAF" w:rsidRDefault="000D3FAF" w:rsidP="00AF30F3">
      <w:pPr>
        <w:spacing w:after="0"/>
        <w:rPr>
          <w:rFonts w:ascii="Tahoma" w:hAnsi="Tahoma" w:cs="Tahoma"/>
          <w:sz w:val="24"/>
          <w:szCs w:val="24"/>
        </w:rPr>
      </w:pPr>
      <w:r>
        <w:rPr>
          <w:rFonts w:ascii="Tahoma" w:hAnsi="Tahoma" w:cs="Tahoma"/>
          <w:sz w:val="24"/>
          <w:szCs w:val="24"/>
        </w:rPr>
        <w:t>2)</w:t>
      </w:r>
      <w:r w:rsidR="00AD3B5E">
        <w:rPr>
          <w:rFonts w:ascii="Tahoma" w:hAnsi="Tahoma" w:cs="Tahoma"/>
          <w:sz w:val="24"/>
          <w:szCs w:val="24"/>
        </w:rPr>
        <w:t xml:space="preserve"> ujawniania Informacji poufnych wyłącznie osobom, którymi posługuje się lub którym powierza wykonanie Umowy głównej w celu i zakresie niezbędnym do jej wykonania,</w:t>
      </w:r>
    </w:p>
    <w:p w14:paraId="16D59686" w14:textId="77777777" w:rsidR="00AD3B5E" w:rsidRDefault="00AD3B5E" w:rsidP="00AF30F3">
      <w:pPr>
        <w:spacing w:after="0"/>
        <w:rPr>
          <w:rFonts w:ascii="Tahoma" w:hAnsi="Tahoma" w:cs="Tahoma"/>
          <w:sz w:val="24"/>
          <w:szCs w:val="24"/>
        </w:rPr>
      </w:pPr>
      <w:r>
        <w:rPr>
          <w:rFonts w:ascii="Tahoma" w:hAnsi="Tahoma" w:cs="Tahoma"/>
          <w:sz w:val="24"/>
          <w:szCs w:val="24"/>
        </w:rPr>
        <w:t>3) poinformowania osoby, wskazanym w pkt 2), o poufnym charakterze informacji, pouczenia w sprawie traktowania ich jako poufnych oraz odebrania od nich oświadczenia, którego wzór stanowi załącznik do niniejszej Umowy,</w:t>
      </w:r>
    </w:p>
    <w:p w14:paraId="1CB2029B" w14:textId="77777777" w:rsidR="00AD3B5E" w:rsidRDefault="00AD3B5E" w:rsidP="00AF30F3">
      <w:pPr>
        <w:spacing w:after="0"/>
        <w:rPr>
          <w:rFonts w:ascii="Tahoma" w:hAnsi="Tahoma" w:cs="Tahoma"/>
          <w:sz w:val="24"/>
          <w:szCs w:val="24"/>
        </w:rPr>
      </w:pPr>
      <w:r>
        <w:rPr>
          <w:rFonts w:ascii="Tahoma" w:hAnsi="Tahoma" w:cs="Tahoma"/>
          <w:sz w:val="24"/>
          <w:szCs w:val="24"/>
        </w:rPr>
        <w:t>4) niewykorzystywania, niekopiowania, niepowielania, nierozpowszechniania jakiejkolwiek Informacji poufnej, za wyjątkiem przypadków gdy jest to niezbędne dla wykonania Umowy głównej i to wyłącznie za pisemną zgodą Spółki.</w:t>
      </w:r>
    </w:p>
    <w:p w14:paraId="18ACC50F" w14:textId="77777777" w:rsidR="00EF376A" w:rsidRDefault="00EF376A" w:rsidP="00AF30F3">
      <w:pPr>
        <w:spacing w:after="0"/>
        <w:rPr>
          <w:rFonts w:ascii="Tahoma" w:hAnsi="Tahoma" w:cs="Tahoma"/>
          <w:sz w:val="24"/>
          <w:szCs w:val="24"/>
        </w:rPr>
      </w:pPr>
    </w:p>
    <w:p w14:paraId="1037660C" w14:textId="56B60297" w:rsidR="00EF376A" w:rsidRDefault="00EF376A" w:rsidP="00AF30F3">
      <w:pPr>
        <w:spacing w:after="0"/>
        <w:rPr>
          <w:rFonts w:ascii="Tahoma" w:hAnsi="Tahoma" w:cs="Tahoma"/>
          <w:sz w:val="24"/>
          <w:szCs w:val="24"/>
        </w:rPr>
      </w:pPr>
      <w:r>
        <w:rPr>
          <w:rFonts w:ascii="Tahoma" w:hAnsi="Tahoma" w:cs="Tahoma"/>
          <w:sz w:val="24"/>
          <w:szCs w:val="24"/>
        </w:rPr>
        <w:t>5. W przypadku gdy obowiązek ujawnienia Informacji poufnej będzie wynikał z orzeczenia Sądu lub Organu władzy</w:t>
      </w:r>
      <w:r w:rsidR="00D261E8">
        <w:rPr>
          <w:rFonts w:ascii="Tahoma" w:hAnsi="Tahoma" w:cs="Tahoma"/>
          <w:sz w:val="24"/>
          <w:szCs w:val="24"/>
        </w:rPr>
        <w:t xml:space="preserve"> w zakresie i granicach dozwolonych prawem na podstawie postanowienia lub wezwania  lub decyzji administracyjnej lub w celu dochodzenia roszczeń</w:t>
      </w:r>
      <w:r>
        <w:rPr>
          <w:rFonts w:ascii="Tahoma" w:hAnsi="Tahoma" w:cs="Tahoma"/>
          <w:sz w:val="24"/>
          <w:szCs w:val="24"/>
        </w:rPr>
        <w:t>, Odbiorca zobowiązany jest do:</w:t>
      </w:r>
    </w:p>
    <w:p w14:paraId="6A496188" w14:textId="77777777" w:rsidR="00EF376A" w:rsidRDefault="00EF376A" w:rsidP="00AF30F3">
      <w:pPr>
        <w:spacing w:after="0"/>
        <w:rPr>
          <w:rFonts w:ascii="Tahoma" w:hAnsi="Tahoma" w:cs="Tahoma"/>
          <w:sz w:val="24"/>
          <w:szCs w:val="24"/>
        </w:rPr>
      </w:pPr>
    </w:p>
    <w:p w14:paraId="45FC8E60" w14:textId="36F9F702" w:rsidR="00EF376A" w:rsidRPr="00EF376A" w:rsidRDefault="00EF376A" w:rsidP="00EF376A">
      <w:pPr>
        <w:pStyle w:val="Akapitzlist"/>
        <w:numPr>
          <w:ilvl w:val="0"/>
          <w:numId w:val="2"/>
        </w:numPr>
        <w:spacing w:after="0"/>
        <w:rPr>
          <w:rFonts w:ascii="Tahoma" w:hAnsi="Tahoma" w:cs="Tahoma"/>
          <w:sz w:val="24"/>
          <w:szCs w:val="24"/>
        </w:rPr>
      </w:pPr>
      <w:r w:rsidRPr="00EF376A">
        <w:rPr>
          <w:rFonts w:ascii="Tahoma" w:hAnsi="Tahoma" w:cs="Tahoma"/>
          <w:sz w:val="24"/>
          <w:szCs w:val="24"/>
        </w:rPr>
        <w:t>natychmiastowego powiadomienia Spółki o wystosowaniu takiego żądania,</w:t>
      </w:r>
    </w:p>
    <w:p w14:paraId="0E17829A" w14:textId="74A775C5" w:rsidR="00EF376A" w:rsidRPr="00EF376A" w:rsidRDefault="00EF376A" w:rsidP="00EF376A">
      <w:pPr>
        <w:pStyle w:val="Akapitzlist"/>
        <w:numPr>
          <w:ilvl w:val="0"/>
          <w:numId w:val="2"/>
        </w:numPr>
        <w:spacing w:after="0"/>
        <w:rPr>
          <w:rFonts w:ascii="Tahoma" w:hAnsi="Tahoma" w:cs="Tahoma"/>
          <w:sz w:val="24"/>
          <w:szCs w:val="24"/>
        </w:rPr>
      </w:pPr>
      <w:r>
        <w:rPr>
          <w:rFonts w:ascii="Tahoma" w:hAnsi="Tahoma" w:cs="Tahoma"/>
          <w:sz w:val="24"/>
          <w:szCs w:val="24"/>
        </w:rPr>
        <w:t>ustalenia ze Spółką zasadności podjęcia prawnie dostępnych środków w celu odrzucenia bądź zmniejszenia zakresu takiego żądania.</w:t>
      </w:r>
    </w:p>
    <w:p w14:paraId="4215E87B" w14:textId="77777777" w:rsidR="00AD3B5E" w:rsidRDefault="00AD3B5E" w:rsidP="00AF30F3">
      <w:pPr>
        <w:spacing w:after="0"/>
        <w:rPr>
          <w:rFonts w:ascii="Tahoma" w:hAnsi="Tahoma" w:cs="Tahoma"/>
          <w:sz w:val="24"/>
          <w:szCs w:val="24"/>
        </w:rPr>
      </w:pPr>
    </w:p>
    <w:p w14:paraId="02D20978" w14:textId="06148D8A" w:rsidR="00AD3B5E" w:rsidRDefault="00AD3B5E" w:rsidP="00AF30F3">
      <w:pPr>
        <w:spacing w:after="0"/>
        <w:rPr>
          <w:rFonts w:ascii="Tahoma" w:hAnsi="Tahoma" w:cs="Tahoma"/>
          <w:sz w:val="24"/>
          <w:szCs w:val="24"/>
        </w:rPr>
      </w:pPr>
      <w:r>
        <w:rPr>
          <w:rFonts w:ascii="Tahoma" w:hAnsi="Tahoma" w:cs="Tahoma"/>
          <w:sz w:val="24"/>
          <w:szCs w:val="24"/>
        </w:rPr>
        <w:t xml:space="preserve">4. Nie stanowią </w:t>
      </w:r>
      <w:r w:rsidR="00EF376A">
        <w:rPr>
          <w:rFonts w:ascii="Tahoma" w:hAnsi="Tahoma" w:cs="Tahoma"/>
          <w:sz w:val="24"/>
          <w:szCs w:val="24"/>
        </w:rPr>
        <w:t>I</w:t>
      </w:r>
      <w:r>
        <w:rPr>
          <w:rFonts w:ascii="Tahoma" w:hAnsi="Tahoma" w:cs="Tahoma"/>
          <w:sz w:val="24"/>
          <w:szCs w:val="24"/>
        </w:rPr>
        <w:t>nformacji poufnej informacje:</w:t>
      </w:r>
    </w:p>
    <w:p w14:paraId="14802612" w14:textId="77777777" w:rsidR="00B152D5" w:rsidRDefault="00B152D5" w:rsidP="00AF30F3">
      <w:pPr>
        <w:spacing w:after="0"/>
        <w:rPr>
          <w:rFonts w:ascii="Tahoma" w:hAnsi="Tahoma" w:cs="Tahoma"/>
          <w:sz w:val="24"/>
          <w:szCs w:val="24"/>
        </w:rPr>
      </w:pPr>
    </w:p>
    <w:p w14:paraId="079CAE06" w14:textId="07EDAB5E" w:rsidR="00AD3B5E" w:rsidRDefault="00AD3B5E" w:rsidP="00AF30F3">
      <w:pPr>
        <w:spacing w:after="0"/>
        <w:rPr>
          <w:rFonts w:ascii="Tahoma" w:hAnsi="Tahoma" w:cs="Tahoma"/>
          <w:sz w:val="24"/>
          <w:szCs w:val="24"/>
        </w:rPr>
      </w:pPr>
      <w:r>
        <w:rPr>
          <w:rFonts w:ascii="Tahoma" w:hAnsi="Tahoma" w:cs="Tahoma"/>
          <w:sz w:val="24"/>
          <w:szCs w:val="24"/>
        </w:rPr>
        <w:t>1)</w:t>
      </w:r>
      <w:r w:rsidR="00B152D5">
        <w:rPr>
          <w:rFonts w:ascii="Tahoma" w:hAnsi="Tahoma" w:cs="Tahoma"/>
          <w:sz w:val="24"/>
          <w:szCs w:val="24"/>
        </w:rPr>
        <w:t xml:space="preserve"> które są lub następnie staną się publicznie dostępne bez naruszenia przez Odbiorę jakichkolwiek obowiązków wobec Spółki,</w:t>
      </w:r>
    </w:p>
    <w:p w14:paraId="335F35FF" w14:textId="6E4B3327" w:rsidR="00B152D5" w:rsidRDefault="00B152D5" w:rsidP="00AF30F3">
      <w:pPr>
        <w:spacing w:after="0"/>
        <w:rPr>
          <w:rFonts w:ascii="Tahoma" w:hAnsi="Tahoma" w:cs="Tahoma"/>
          <w:sz w:val="24"/>
          <w:szCs w:val="24"/>
        </w:rPr>
      </w:pPr>
      <w:r>
        <w:rPr>
          <w:rFonts w:ascii="Tahoma" w:hAnsi="Tahoma" w:cs="Tahoma"/>
          <w:sz w:val="24"/>
          <w:szCs w:val="24"/>
        </w:rPr>
        <w:t>2) które były znane Odbiorcy ze źródła innego niż Spółka i innego niż poprzez naruszenie obowiązku zachowania poufności wobec Spółki,</w:t>
      </w:r>
    </w:p>
    <w:p w14:paraId="6368A2B7" w14:textId="4AEE8BA9" w:rsidR="00B152D5" w:rsidRDefault="00B152D5" w:rsidP="00AF30F3">
      <w:pPr>
        <w:spacing w:after="0"/>
        <w:rPr>
          <w:rFonts w:ascii="Tahoma" w:hAnsi="Tahoma" w:cs="Tahoma"/>
          <w:sz w:val="24"/>
          <w:szCs w:val="24"/>
        </w:rPr>
      </w:pPr>
      <w:r>
        <w:rPr>
          <w:rFonts w:ascii="Tahoma" w:hAnsi="Tahoma" w:cs="Tahoma"/>
          <w:sz w:val="24"/>
          <w:szCs w:val="24"/>
        </w:rPr>
        <w:t>3) zostały wypracowane przez Odbiorcę niezależnie od Spółki, bez dostępu do informacji Spółki,</w:t>
      </w:r>
    </w:p>
    <w:p w14:paraId="48449A36" w14:textId="6609F45F" w:rsidR="00B152D5" w:rsidRDefault="00B152D5" w:rsidP="00AF30F3">
      <w:pPr>
        <w:spacing w:after="0"/>
        <w:rPr>
          <w:rFonts w:ascii="Tahoma" w:hAnsi="Tahoma" w:cs="Tahoma"/>
          <w:sz w:val="24"/>
          <w:szCs w:val="24"/>
        </w:rPr>
      </w:pPr>
      <w:r>
        <w:rPr>
          <w:rFonts w:ascii="Tahoma" w:hAnsi="Tahoma" w:cs="Tahoma"/>
          <w:sz w:val="24"/>
          <w:szCs w:val="24"/>
        </w:rPr>
        <w:t>4) na których ujawnienie Spółka wyraziła zgodę w formie pisemnej pod rygorem nieważności.</w:t>
      </w:r>
    </w:p>
    <w:p w14:paraId="1376EB5D" w14:textId="77777777" w:rsidR="008C2705" w:rsidRDefault="008C2705" w:rsidP="00AF30F3">
      <w:pPr>
        <w:spacing w:after="0"/>
        <w:rPr>
          <w:rFonts w:ascii="Tahoma" w:hAnsi="Tahoma" w:cs="Tahoma"/>
          <w:sz w:val="24"/>
          <w:szCs w:val="24"/>
        </w:rPr>
      </w:pPr>
    </w:p>
    <w:p w14:paraId="51A56C92" w14:textId="2E263CD8" w:rsidR="008C2705" w:rsidRDefault="008C2705" w:rsidP="008C2705">
      <w:pPr>
        <w:spacing w:after="0"/>
        <w:jc w:val="center"/>
        <w:rPr>
          <w:rFonts w:ascii="Tahoma" w:hAnsi="Tahoma" w:cs="Tahoma"/>
          <w:b/>
          <w:bCs/>
          <w:sz w:val="24"/>
          <w:szCs w:val="24"/>
        </w:rPr>
      </w:pPr>
      <w:r>
        <w:rPr>
          <w:rFonts w:ascii="Tahoma" w:hAnsi="Tahoma" w:cs="Tahoma"/>
          <w:b/>
          <w:bCs/>
          <w:sz w:val="24"/>
          <w:szCs w:val="24"/>
        </w:rPr>
        <w:t xml:space="preserve">§ </w:t>
      </w:r>
      <w:r w:rsidR="00C62FA0">
        <w:rPr>
          <w:rFonts w:ascii="Tahoma" w:hAnsi="Tahoma" w:cs="Tahoma"/>
          <w:b/>
          <w:bCs/>
          <w:sz w:val="24"/>
          <w:szCs w:val="24"/>
        </w:rPr>
        <w:t>2</w:t>
      </w:r>
      <w:r>
        <w:rPr>
          <w:rFonts w:ascii="Tahoma" w:hAnsi="Tahoma" w:cs="Tahoma"/>
          <w:b/>
          <w:bCs/>
          <w:sz w:val="24"/>
          <w:szCs w:val="24"/>
        </w:rPr>
        <w:t>.</w:t>
      </w:r>
    </w:p>
    <w:p w14:paraId="568B594A" w14:textId="77777777" w:rsidR="008C2705" w:rsidRDefault="008C2705" w:rsidP="008C2705">
      <w:pPr>
        <w:spacing w:after="0"/>
        <w:jc w:val="center"/>
        <w:rPr>
          <w:rFonts w:ascii="Tahoma" w:hAnsi="Tahoma" w:cs="Tahoma"/>
          <w:b/>
          <w:bCs/>
          <w:sz w:val="24"/>
          <w:szCs w:val="24"/>
        </w:rPr>
      </w:pPr>
    </w:p>
    <w:p w14:paraId="2B92C9D1" w14:textId="7DA36727" w:rsidR="00D261E8" w:rsidRPr="00ED6B87" w:rsidRDefault="008C2705" w:rsidP="00ED6B87">
      <w:pPr>
        <w:spacing w:after="0"/>
        <w:rPr>
          <w:rFonts w:ascii="Tahoma" w:hAnsi="Tahoma" w:cs="Tahoma"/>
          <w:sz w:val="24"/>
          <w:szCs w:val="24"/>
        </w:rPr>
      </w:pPr>
      <w:r>
        <w:rPr>
          <w:rFonts w:ascii="Tahoma" w:hAnsi="Tahoma" w:cs="Tahoma"/>
          <w:sz w:val="24"/>
          <w:szCs w:val="24"/>
        </w:rPr>
        <w:t xml:space="preserve">Odbiorca zobowiązany jest powiadomić Spółkę o jakimkolwiek </w:t>
      </w:r>
      <w:r w:rsidR="00ED6B87">
        <w:rPr>
          <w:rFonts w:ascii="Tahoma" w:hAnsi="Tahoma" w:cs="Tahoma"/>
          <w:sz w:val="24"/>
          <w:szCs w:val="24"/>
        </w:rPr>
        <w:t xml:space="preserve">nieupoważnionym korzystaniu, ujawnieniu lub przekazaniu Informacji poufnej lub jakimkolwiek innym naruszeniu niniejszej Umowy przez Stronę, jej pracowników lub inne osoby, </w:t>
      </w:r>
      <w:r w:rsidR="00ED6B87">
        <w:rPr>
          <w:rFonts w:ascii="Tahoma" w:hAnsi="Tahoma" w:cs="Tahoma"/>
          <w:sz w:val="24"/>
          <w:szCs w:val="24"/>
        </w:rPr>
        <w:lastRenderedPageBreak/>
        <w:t>natychmiast po uzyskaniu informacji w tym zakresie oraz współpracować ze Strona od której uzyskała Informacje poufne w celu powstrzymania dalszego nieupoważnionego  wykorzystywania Informacji poufnych.</w:t>
      </w:r>
    </w:p>
    <w:p w14:paraId="115CC1FC" w14:textId="77777777" w:rsidR="00D261E8" w:rsidRDefault="00D261E8" w:rsidP="00B152D5">
      <w:pPr>
        <w:spacing w:after="0"/>
        <w:jc w:val="center"/>
        <w:rPr>
          <w:rFonts w:ascii="Tahoma" w:hAnsi="Tahoma" w:cs="Tahoma"/>
          <w:b/>
          <w:bCs/>
          <w:sz w:val="24"/>
          <w:szCs w:val="24"/>
        </w:rPr>
      </w:pPr>
    </w:p>
    <w:p w14:paraId="0433AEA5" w14:textId="5F7F9811" w:rsidR="00B152D5" w:rsidRDefault="00B152D5" w:rsidP="00B152D5">
      <w:pPr>
        <w:spacing w:after="0"/>
        <w:jc w:val="center"/>
        <w:rPr>
          <w:rFonts w:ascii="Tahoma" w:hAnsi="Tahoma" w:cs="Tahoma"/>
          <w:b/>
          <w:bCs/>
          <w:sz w:val="24"/>
          <w:szCs w:val="24"/>
        </w:rPr>
      </w:pPr>
      <w:r w:rsidRPr="00B152D5">
        <w:rPr>
          <w:rFonts w:ascii="Tahoma" w:hAnsi="Tahoma" w:cs="Tahoma"/>
          <w:b/>
          <w:bCs/>
          <w:sz w:val="24"/>
          <w:szCs w:val="24"/>
        </w:rPr>
        <w:t xml:space="preserve">§ </w:t>
      </w:r>
      <w:r w:rsidR="00ED6B87">
        <w:rPr>
          <w:rFonts w:ascii="Tahoma" w:hAnsi="Tahoma" w:cs="Tahoma"/>
          <w:b/>
          <w:bCs/>
          <w:sz w:val="24"/>
          <w:szCs w:val="24"/>
        </w:rPr>
        <w:t>3</w:t>
      </w:r>
      <w:r w:rsidRPr="00B152D5">
        <w:rPr>
          <w:rFonts w:ascii="Tahoma" w:hAnsi="Tahoma" w:cs="Tahoma"/>
          <w:b/>
          <w:bCs/>
          <w:sz w:val="24"/>
          <w:szCs w:val="24"/>
        </w:rPr>
        <w:t>.</w:t>
      </w:r>
    </w:p>
    <w:p w14:paraId="2FFDE604" w14:textId="77777777" w:rsidR="00D261E8" w:rsidRDefault="00D261E8" w:rsidP="00D261E8">
      <w:pPr>
        <w:spacing w:after="0"/>
        <w:rPr>
          <w:rFonts w:ascii="Tahoma" w:hAnsi="Tahoma" w:cs="Tahoma"/>
          <w:b/>
          <w:bCs/>
          <w:sz w:val="24"/>
          <w:szCs w:val="24"/>
        </w:rPr>
      </w:pPr>
    </w:p>
    <w:p w14:paraId="33733759" w14:textId="2E8AA6C2" w:rsidR="00D261E8" w:rsidRDefault="00D261E8" w:rsidP="00D261E8">
      <w:pPr>
        <w:spacing w:after="0"/>
        <w:rPr>
          <w:rFonts w:ascii="Tahoma" w:hAnsi="Tahoma" w:cs="Tahoma"/>
          <w:sz w:val="24"/>
          <w:szCs w:val="24"/>
        </w:rPr>
      </w:pPr>
      <w:r>
        <w:rPr>
          <w:rFonts w:ascii="Tahoma" w:hAnsi="Tahoma" w:cs="Tahoma"/>
          <w:sz w:val="24"/>
          <w:szCs w:val="24"/>
        </w:rPr>
        <w:t>Dla uniknięcia wątpliwości Strony potwierdzają, że niniejsza Umowa nie skutkuje przeniesieniem jakiegokolwiek prawa do Informacji poufnej na Odbiorcę uzyskującego te informacje.</w:t>
      </w:r>
    </w:p>
    <w:p w14:paraId="6F289C3F" w14:textId="77777777" w:rsidR="00D261E8" w:rsidRDefault="00D261E8" w:rsidP="00D261E8">
      <w:pPr>
        <w:spacing w:after="0"/>
        <w:rPr>
          <w:rFonts w:ascii="Tahoma" w:hAnsi="Tahoma" w:cs="Tahoma"/>
          <w:sz w:val="24"/>
          <w:szCs w:val="24"/>
        </w:rPr>
      </w:pPr>
    </w:p>
    <w:p w14:paraId="6DD7E3FE" w14:textId="50692E7E" w:rsidR="00D261E8" w:rsidRDefault="00D261E8" w:rsidP="00D261E8">
      <w:pPr>
        <w:spacing w:after="0"/>
        <w:jc w:val="center"/>
        <w:rPr>
          <w:rFonts w:ascii="Tahoma" w:hAnsi="Tahoma" w:cs="Tahoma"/>
          <w:b/>
          <w:bCs/>
          <w:sz w:val="24"/>
          <w:szCs w:val="24"/>
        </w:rPr>
      </w:pPr>
      <w:r w:rsidRPr="00D261E8">
        <w:rPr>
          <w:rFonts w:ascii="Tahoma" w:hAnsi="Tahoma" w:cs="Tahoma"/>
          <w:b/>
          <w:bCs/>
          <w:sz w:val="24"/>
          <w:szCs w:val="24"/>
        </w:rPr>
        <w:t>§</w:t>
      </w:r>
      <w:r>
        <w:rPr>
          <w:rFonts w:ascii="Tahoma" w:hAnsi="Tahoma" w:cs="Tahoma"/>
          <w:b/>
          <w:bCs/>
          <w:sz w:val="24"/>
          <w:szCs w:val="24"/>
        </w:rPr>
        <w:t xml:space="preserve"> </w:t>
      </w:r>
      <w:r w:rsidR="00ED6B87">
        <w:rPr>
          <w:rFonts w:ascii="Tahoma" w:hAnsi="Tahoma" w:cs="Tahoma"/>
          <w:b/>
          <w:bCs/>
          <w:sz w:val="24"/>
          <w:szCs w:val="24"/>
        </w:rPr>
        <w:t>4</w:t>
      </w:r>
      <w:r>
        <w:rPr>
          <w:rFonts w:ascii="Tahoma" w:hAnsi="Tahoma" w:cs="Tahoma"/>
          <w:b/>
          <w:bCs/>
          <w:sz w:val="24"/>
          <w:szCs w:val="24"/>
        </w:rPr>
        <w:t>.</w:t>
      </w:r>
    </w:p>
    <w:p w14:paraId="1FA86040" w14:textId="77777777" w:rsidR="00DF176F" w:rsidRDefault="00DF176F" w:rsidP="00D261E8">
      <w:pPr>
        <w:spacing w:after="0"/>
        <w:jc w:val="center"/>
        <w:rPr>
          <w:rFonts w:ascii="Tahoma" w:hAnsi="Tahoma" w:cs="Tahoma"/>
          <w:b/>
          <w:bCs/>
          <w:sz w:val="24"/>
          <w:szCs w:val="24"/>
        </w:rPr>
      </w:pPr>
    </w:p>
    <w:p w14:paraId="640B49A4" w14:textId="1CF60F74" w:rsidR="00D261E8" w:rsidRDefault="00AE3943" w:rsidP="00AE3943">
      <w:pPr>
        <w:spacing w:after="0"/>
        <w:rPr>
          <w:rFonts w:ascii="Tahoma" w:hAnsi="Tahoma" w:cs="Tahoma"/>
          <w:sz w:val="24"/>
          <w:szCs w:val="24"/>
        </w:rPr>
      </w:pPr>
      <w:r>
        <w:rPr>
          <w:rFonts w:ascii="Tahoma" w:hAnsi="Tahoma" w:cs="Tahoma"/>
          <w:sz w:val="24"/>
          <w:szCs w:val="24"/>
        </w:rPr>
        <w:t>1.</w:t>
      </w:r>
      <w:r w:rsidR="00D261E8" w:rsidRPr="00AE3943">
        <w:rPr>
          <w:rFonts w:ascii="Tahoma" w:hAnsi="Tahoma" w:cs="Tahoma"/>
          <w:sz w:val="24"/>
          <w:szCs w:val="24"/>
        </w:rPr>
        <w:t>W przypadku naruszenia przez Odbiorcę jakie</w:t>
      </w:r>
      <w:r w:rsidRPr="00AE3943">
        <w:rPr>
          <w:rFonts w:ascii="Tahoma" w:hAnsi="Tahoma" w:cs="Tahoma"/>
          <w:sz w:val="24"/>
          <w:szCs w:val="24"/>
        </w:rPr>
        <w:t>gokolwiek zobowiązania wynikającego z niniejszej Umowy, Spółce przysługuje prawo żądania natychmiastowego zaniechania naruszenia i usunięcia jego skutków. Wezwania do zaniechania naruszenia i usunięcia jego skutków powinno być wystosowane w formie pisemnej z wyznaczeniem co najmniej 5 dniowego ( roboczych dni ) terminu usunięcia skutków.</w:t>
      </w:r>
    </w:p>
    <w:p w14:paraId="1DB3076D" w14:textId="77777777" w:rsidR="00DF176F" w:rsidRDefault="00DF176F" w:rsidP="00AE3943">
      <w:pPr>
        <w:spacing w:after="0"/>
        <w:rPr>
          <w:rFonts w:ascii="Tahoma" w:hAnsi="Tahoma" w:cs="Tahoma"/>
          <w:sz w:val="24"/>
          <w:szCs w:val="24"/>
        </w:rPr>
      </w:pPr>
    </w:p>
    <w:p w14:paraId="058E85E5" w14:textId="138A7C63" w:rsidR="00AE3943" w:rsidRDefault="00AE3943" w:rsidP="00AE3943">
      <w:pPr>
        <w:spacing w:after="0"/>
        <w:rPr>
          <w:rFonts w:ascii="Tahoma" w:hAnsi="Tahoma" w:cs="Tahoma"/>
          <w:sz w:val="24"/>
          <w:szCs w:val="24"/>
        </w:rPr>
      </w:pPr>
      <w:r>
        <w:rPr>
          <w:rFonts w:ascii="Tahoma" w:hAnsi="Tahoma" w:cs="Tahoma"/>
          <w:sz w:val="24"/>
          <w:szCs w:val="24"/>
        </w:rPr>
        <w:t>2. W przypadku naruszenia przez Odbiorcę któregokolwiek  z obowiązków wynikających z niniejszej Umowy będzie on zobowiązany do :</w:t>
      </w:r>
    </w:p>
    <w:p w14:paraId="3341CB18" w14:textId="77777777" w:rsidR="00AE3943" w:rsidRDefault="00AE3943" w:rsidP="00AE3943">
      <w:pPr>
        <w:spacing w:after="0"/>
        <w:rPr>
          <w:rFonts w:ascii="Tahoma" w:hAnsi="Tahoma" w:cs="Tahoma"/>
          <w:sz w:val="24"/>
          <w:szCs w:val="24"/>
        </w:rPr>
      </w:pPr>
    </w:p>
    <w:p w14:paraId="23D2E0B1" w14:textId="20B6D0F8" w:rsidR="00AE3943" w:rsidRPr="00AE3943" w:rsidRDefault="00AE3943" w:rsidP="00AE3943">
      <w:pPr>
        <w:pStyle w:val="Akapitzlist"/>
        <w:numPr>
          <w:ilvl w:val="0"/>
          <w:numId w:val="6"/>
        </w:numPr>
        <w:spacing w:after="0"/>
        <w:rPr>
          <w:rFonts w:ascii="Tahoma" w:hAnsi="Tahoma" w:cs="Tahoma"/>
          <w:sz w:val="24"/>
          <w:szCs w:val="24"/>
        </w:rPr>
      </w:pPr>
      <w:r w:rsidRPr="00AE3943">
        <w:rPr>
          <w:rFonts w:ascii="Tahoma" w:hAnsi="Tahoma" w:cs="Tahoma"/>
          <w:sz w:val="24"/>
          <w:szCs w:val="24"/>
        </w:rPr>
        <w:t xml:space="preserve">zapłaty na rzecz Spółki kary umownej w kwocie  </w:t>
      </w:r>
      <w:r w:rsidR="00D53B8B">
        <w:rPr>
          <w:rFonts w:ascii="Tahoma" w:hAnsi="Tahoma" w:cs="Tahoma"/>
          <w:sz w:val="24"/>
          <w:szCs w:val="24"/>
        </w:rPr>
        <w:t>5</w:t>
      </w:r>
      <w:r w:rsidRPr="00AE3943">
        <w:rPr>
          <w:rFonts w:ascii="Tahoma" w:hAnsi="Tahoma" w:cs="Tahoma"/>
          <w:sz w:val="24"/>
          <w:szCs w:val="24"/>
        </w:rPr>
        <w:t>0 000 zł ( słownie : pięćdziesiąt tysięcy zł ) za każdy ujawniony przypadek naruszenia Informacji poufnej,</w:t>
      </w:r>
    </w:p>
    <w:p w14:paraId="031A9F65" w14:textId="08E4974C" w:rsidR="00AE3943" w:rsidRDefault="00AE3943" w:rsidP="00AE3943">
      <w:pPr>
        <w:pStyle w:val="Akapitzlist"/>
        <w:numPr>
          <w:ilvl w:val="0"/>
          <w:numId w:val="6"/>
        </w:numPr>
        <w:spacing w:after="0"/>
        <w:rPr>
          <w:rFonts w:ascii="Tahoma" w:hAnsi="Tahoma" w:cs="Tahoma"/>
          <w:sz w:val="24"/>
          <w:szCs w:val="24"/>
        </w:rPr>
      </w:pPr>
      <w:r>
        <w:rPr>
          <w:rFonts w:ascii="Tahoma" w:hAnsi="Tahoma" w:cs="Tahoma"/>
          <w:sz w:val="24"/>
          <w:szCs w:val="24"/>
        </w:rPr>
        <w:t>pokrycia</w:t>
      </w:r>
      <w:r w:rsidR="00DF176F">
        <w:rPr>
          <w:rFonts w:ascii="Tahoma" w:hAnsi="Tahoma" w:cs="Tahoma"/>
          <w:sz w:val="24"/>
          <w:szCs w:val="24"/>
        </w:rPr>
        <w:t xml:space="preserve"> do pełnej wysokości</w:t>
      </w:r>
      <w:r>
        <w:rPr>
          <w:rFonts w:ascii="Tahoma" w:hAnsi="Tahoma" w:cs="Tahoma"/>
          <w:sz w:val="24"/>
          <w:szCs w:val="24"/>
        </w:rPr>
        <w:t xml:space="preserve">, na zasadach ogólnych, </w:t>
      </w:r>
      <w:r w:rsidR="00DF176F">
        <w:rPr>
          <w:rFonts w:ascii="Tahoma" w:hAnsi="Tahoma" w:cs="Tahoma"/>
          <w:sz w:val="24"/>
          <w:szCs w:val="24"/>
        </w:rPr>
        <w:t>wszelkich szkód Spółki powstałych w wyniku tego naruszenia.</w:t>
      </w:r>
    </w:p>
    <w:p w14:paraId="4FB9A410" w14:textId="77777777" w:rsidR="00DF176F" w:rsidRDefault="00DF176F" w:rsidP="00DF176F">
      <w:pPr>
        <w:pStyle w:val="Akapitzlist"/>
        <w:spacing w:after="0"/>
        <w:rPr>
          <w:rFonts w:ascii="Tahoma" w:hAnsi="Tahoma" w:cs="Tahoma"/>
          <w:sz w:val="24"/>
          <w:szCs w:val="24"/>
        </w:rPr>
      </w:pPr>
    </w:p>
    <w:p w14:paraId="7D902D56" w14:textId="03FA509B" w:rsidR="00DF176F" w:rsidRPr="00DF176F" w:rsidRDefault="00DF176F" w:rsidP="00DF176F">
      <w:pPr>
        <w:spacing w:after="0"/>
        <w:rPr>
          <w:rFonts w:ascii="Tahoma" w:hAnsi="Tahoma" w:cs="Tahoma"/>
          <w:sz w:val="24"/>
          <w:szCs w:val="24"/>
        </w:rPr>
      </w:pPr>
      <w:r>
        <w:rPr>
          <w:rFonts w:ascii="Tahoma" w:hAnsi="Tahoma" w:cs="Tahoma"/>
          <w:sz w:val="24"/>
          <w:szCs w:val="24"/>
        </w:rPr>
        <w:t xml:space="preserve">3. Wysokość kary, o której mowa w pkt 1) ust. 2, podlega zwiększeniu o </w:t>
      </w:r>
      <w:r w:rsidR="008C2705">
        <w:rPr>
          <w:rFonts w:ascii="Tahoma" w:hAnsi="Tahoma" w:cs="Tahoma"/>
          <w:sz w:val="24"/>
          <w:szCs w:val="24"/>
        </w:rPr>
        <w:t>roczny wskaźnik cen towarów i usług konsumpcyjnych ogłaszany przez  GUS za każdy rok trwania umowy począwszy od następnego roku po zawarciu niniejszej umowy.</w:t>
      </w:r>
    </w:p>
    <w:p w14:paraId="4D2CBB55" w14:textId="77777777" w:rsidR="00DF176F" w:rsidRDefault="00DF176F" w:rsidP="00DF176F">
      <w:pPr>
        <w:spacing w:after="0"/>
        <w:jc w:val="center"/>
        <w:rPr>
          <w:rFonts w:ascii="Tahoma" w:hAnsi="Tahoma" w:cs="Tahoma"/>
          <w:b/>
          <w:bCs/>
          <w:sz w:val="24"/>
          <w:szCs w:val="24"/>
        </w:rPr>
      </w:pPr>
    </w:p>
    <w:p w14:paraId="7E141DD0" w14:textId="475FE10D" w:rsidR="00DF176F" w:rsidRDefault="00DF176F" w:rsidP="00DF176F">
      <w:pPr>
        <w:spacing w:after="0"/>
        <w:jc w:val="center"/>
        <w:rPr>
          <w:rFonts w:ascii="Tahoma" w:hAnsi="Tahoma" w:cs="Tahoma"/>
          <w:b/>
          <w:bCs/>
          <w:sz w:val="24"/>
          <w:szCs w:val="24"/>
        </w:rPr>
      </w:pPr>
      <w:r>
        <w:rPr>
          <w:rFonts w:ascii="Tahoma" w:hAnsi="Tahoma" w:cs="Tahoma"/>
          <w:b/>
          <w:bCs/>
          <w:sz w:val="24"/>
          <w:szCs w:val="24"/>
        </w:rPr>
        <w:t xml:space="preserve">§ </w:t>
      </w:r>
      <w:r w:rsidR="00ED6B87">
        <w:rPr>
          <w:rFonts w:ascii="Tahoma" w:hAnsi="Tahoma" w:cs="Tahoma"/>
          <w:b/>
          <w:bCs/>
          <w:sz w:val="24"/>
          <w:szCs w:val="24"/>
        </w:rPr>
        <w:t>5</w:t>
      </w:r>
      <w:r>
        <w:rPr>
          <w:rFonts w:ascii="Tahoma" w:hAnsi="Tahoma" w:cs="Tahoma"/>
          <w:b/>
          <w:bCs/>
          <w:sz w:val="24"/>
          <w:szCs w:val="24"/>
        </w:rPr>
        <w:t>.</w:t>
      </w:r>
    </w:p>
    <w:p w14:paraId="548A2D68" w14:textId="77777777" w:rsidR="00DF176F" w:rsidRDefault="00DF176F" w:rsidP="00DF176F">
      <w:pPr>
        <w:spacing w:after="0"/>
        <w:jc w:val="center"/>
        <w:rPr>
          <w:rFonts w:ascii="Tahoma" w:hAnsi="Tahoma" w:cs="Tahoma"/>
          <w:b/>
          <w:bCs/>
          <w:sz w:val="24"/>
          <w:szCs w:val="24"/>
        </w:rPr>
      </w:pPr>
    </w:p>
    <w:p w14:paraId="22C637A7" w14:textId="7466B585" w:rsidR="00DF176F" w:rsidRDefault="00DF176F" w:rsidP="00DF176F">
      <w:pPr>
        <w:spacing w:after="0"/>
        <w:rPr>
          <w:rFonts w:ascii="Tahoma" w:hAnsi="Tahoma" w:cs="Tahoma"/>
          <w:sz w:val="24"/>
          <w:szCs w:val="24"/>
        </w:rPr>
      </w:pPr>
      <w:r>
        <w:rPr>
          <w:rFonts w:ascii="Tahoma" w:hAnsi="Tahoma" w:cs="Tahoma"/>
          <w:sz w:val="24"/>
          <w:szCs w:val="24"/>
        </w:rPr>
        <w:t>Strony zgodnie postanawiają, że niniejsza umowa obowiązuje przez cały okres obowiązywania Umowy głównej jak również przez okres 10 lat po jej wykonaniu lub wygaśnięciu albo po jej rozwiązaniu, odstąpieniu lub wypowiedzeniu.</w:t>
      </w:r>
    </w:p>
    <w:p w14:paraId="68B13D2E" w14:textId="77777777" w:rsidR="008C2705" w:rsidRDefault="008C2705" w:rsidP="00DF176F">
      <w:pPr>
        <w:spacing w:after="0"/>
        <w:rPr>
          <w:rFonts w:ascii="Tahoma" w:hAnsi="Tahoma" w:cs="Tahoma"/>
          <w:sz w:val="24"/>
          <w:szCs w:val="24"/>
        </w:rPr>
      </w:pPr>
    </w:p>
    <w:p w14:paraId="74CFC30C" w14:textId="54E722B5" w:rsidR="008C2705" w:rsidRDefault="008C2705" w:rsidP="008C2705">
      <w:pPr>
        <w:spacing w:after="0"/>
        <w:jc w:val="center"/>
        <w:rPr>
          <w:rFonts w:ascii="Tahoma" w:hAnsi="Tahoma" w:cs="Tahoma"/>
          <w:b/>
          <w:bCs/>
          <w:sz w:val="24"/>
          <w:szCs w:val="24"/>
        </w:rPr>
      </w:pPr>
      <w:r>
        <w:rPr>
          <w:rFonts w:ascii="Tahoma" w:hAnsi="Tahoma" w:cs="Tahoma"/>
          <w:b/>
          <w:bCs/>
          <w:sz w:val="24"/>
          <w:szCs w:val="24"/>
        </w:rPr>
        <w:t xml:space="preserve">§ </w:t>
      </w:r>
      <w:r w:rsidR="00ED6B87">
        <w:rPr>
          <w:rFonts w:ascii="Tahoma" w:hAnsi="Tahoma" w:cs="Tahoma"/>
          <w:b/>
          <w:bCs/>
          <w:sz w:val="24"/>
          <w:szCs w:val="24"/>
        </w:rPr>
        <w:t>6</w:t>
      </w:r>
      <w:r>
        <w:rPr>
          <w:rFonts w:ascii="Tahoma" w:hAnsi="Tahoma" w:cs="Tahoma"/>
          <w:b/>
          <w:bCs/>
          <w:sz w:val="24"/>
          <w:szCs w:val="24"/>
        </w:rPr>
        <w:t>.</w:t>
      </w:r>
    </w:p>
    <w:p w14:paraId="13D97865" w14:textId="77777777" w:rsidR="00ED6B87" w:rsidRDefault="00ED6B87" w:rsidP="008C2705">
      <w:pPr>
        <w:spacing w:after="0"/>
        <w:jc w:val="center"/>
        <w:rPr>
          <w:rFonts w:ascii="Tahoma" w:hAnsi="Tahoma" w:cs="Tahoma"/>
          <w:b/>
          <w:bCs/>
          <w:sz w:val="24"/>
          <w:szCs w:val="24"/>
        </w:rPr>
      </w:pPr>
    </w:p>
    <w:p w14:paraId="3FE6C954" w14:textId="4934762C" w:rsidR="00ED6B87" w:rsidRDefault="00ED6B87" w:rsidP="00ED6B87">
      <w:pPr>
        <w:spacing w:after="0"/>
        <w:rPr>
          <w:rFonts w:ascii="Tahoma" w:hAnsi="Tahoma" w:cs="Tahoma"/>
          <w:sz w:val="24"/>
          <w:szCs w:val="24"/>
        </w:rPr>
      </w:pPr>
      <w:r>
        <w:rPr>
          <w:rFonts w:ascii="Tahoma" w:hAnsi="Tahoma" w:cs="Tahoma"/>
          <w:sz w:val="24"/>
          <w:szCs w:val="24"/>
        </w:rPr>
        <w:t>1.</w:t>
      </w:r>
      <w:r w:rsidRPr="00ED6B87">
        <w:rPr>
          <w:rFonts w:ascii="Tahoma" w:hAnsi="Tahoma" w:cs="Tahoma"/>
          <w:sz w:val="24"/>
          <w:szCs w:val="24"/>
        </w:rPr>
        <w:t>Umowa wchodzi w życie z dniem jej zawarcia.</w:t>
      </w:r>
    </w:p>
    <w:p w14:paraId="121AB14B" w14:textId="7551FCBE" w:rsidR="00ED6B87" w:rsidRDefault="00ED6B87" w:rsidP="00ED6B87">
      <w:pPr>
        <w:spacing w:after="0"/>
        <w:rPr>
          <w:rFonts w:ascii="Tahoma" w:hAnsi="Tahoma" w:cs="Tahoma"/>
          <w:sz w:val="24"/>
          <w:szCs w:val="24"/>
        </w:rPr>
      </w:pPr>
      <w:r>
        <w:rPr>
          <w:rFonts w:ascii="Tahoma" w:hAnsi="Tahoma" w:cs="Tahoma"/>
          <w:sz w:val="24"/>
          <w:szCs w:val="24"/>
        </w:rPr>
        <w:t>2. Wszelkie zmiany Umowy wymagają zachowania formy pisemnej pod rygorem nieważności.</w:t>
      </w:r>
    </w:p>
    <w:p w14:paraId="45D2BE7F" w14:textId="7F41D57F" w:rsidR="00ED6B87" w:rsidRDefault="00ED6B87" w:rsidP="00ED6B87">
      <w:pPr>
        <w:spacing w:after="0"/>
        <w:rPr>
          <w:rFonts w:ascii="Tahoma" w:hAnsi="Tahoma" w:cs="Tahoma"/>
          <w:sz w:val="24"/>
          <w:szCs w:val="24"/>
        </w:rPr>
      </w:pPr>
      <w:r>
        <w:rPr>
          <w:rFonts w:ascii="Tahoma" w:hAnsi="Tahoma" w:cs="Tahoma"/>
          <w:sz w:val="24"/>
          <w:szCs w:val="24"/>
        </w:rPr>
        <w:t>3. W sprawach nieuregulowanych niniejszą Umową zastosowanie mają przepisy Kodeksu Cywilnego.</w:t>
      </w:r>
    </w:p>
    <w:p w14:paraId="27D8152D" w14:textId="4F27D18F" w:rsidR="00ED6B87" w:rsidRDefault="00ED6B87" w:rsidP="00ED6B87">
      <w:pPr>
        <w:spacing w:after="0"/>
        <w:rPr>
          <w:rFonts w:ascii="Tahoma" w:hAnsi="Tahoma" w:cs="Tahoma"/>
          <w:sz w:val="24"/>
          <w:szCs w:val="24"/>
        </w:rPr>
      </w:pPr>
      <w:r>
        <w:rPr>
          <w:rFonts w:ascii="Tahoma" w:hAnsi="Tahoma" w:cs="Tahoma"/>
          <w:sz w:val="24"/>
          <w:szCs w:val="24"/>
        </w:rPr>
        <w:lastRenderedPageBreak/>
        <w:t xml:space="preserve">4. Strony zgodnie oświadczają, że wszelkie spory powstałe w związku z realizacją </w:t>
      </w:r>
      <w:r w:rsidR="0009793D">
        <w:rPr>
          <w:rFonts w:ascii="Tahoma" w:hAnsi="Tahoma" w:cs="Tahoma"/>
          <w:sz w:val="24"/>
          <w:szCs w:val="24"/>
        </w:rPr>
        <w:t>niniejszej Umowy będą starały rozstrzygać polubownie.</w:t>
      </w:r>
    </w:p>
    <w:p w14:paraId="0876B286" w14:textId="17BF3A5E" w:rsidR="0009793D" w:rsidRDefault="0009793D" w:rsidP="00ED6B87">
      <w:pPr>
        <w:spacing w:after="0"/>
        <w:rPr>
          <w:rFonts w:ascii="Tahoma" w:hAnsi="Tahoma" w:cs="Tahoma"/>
          <w:sz w:val="24"/>
          <w:szCs w:val="24"/>
        </w:rPr>
      </w:pPr>
      <w:r>
        <w:rPr>
          <w:rFonts w:ascii="Tahoma" w:hAnsi="Tahoma" w:cs="Tahoma"/>
          <w:sz w:val="24"/>
          <w:szCs w:val="24"/>
        </w:rPr>
        <w:t>W przypadku gdy Strony nie osiągną porozumienia, wszelkie spory powstałe w związku z realizacją niniejszej Umowy , będą rozstrzygane przez Sądy powszechne właściwy miejscowo dla siedziby Spółki.</w:t>
      </w:r>
    </w:p>
    <w:p w14:paraId="07DA38B9" w14:textId="424BD10E" w:rsidR="0009793D" w:rsidRDefault="0009793D" w:rsidP="00ED6B87">
      <w:pPr>
        <w:spacing w:after="0"/>
        <w:rPr>
          <w:rFonts w:ascii="Tahoma" w:hAnsi="Tahoma" w:cs="Tahoma"/>
          <w:sz w:val="24"/>
          <w:szCs w:val="24"/>
        </w:rPr>
      </w:pPr>
      <w:r>
        <w:rPr>
          <w:rFonts w:ascii="Tahoma" w:hAnsi="Tahoma" w:cs="Tahoma"/>
          <w:sz w:val="24"/>
          <w:szCs w:val="24"/>
        </w:rPr>
        <w:t>5. Niniejsza Umowa została sporządzona w dwóch jednobrzmiących egzemplarzach, po jednym dla każdej ze Stron.</w:t>
      </w:r>
    </w:p>
    <w:p w14:paraId="1BCBEAE1" w14:textId="5BAD257A" w:rsidR="0009793D" w:rsidRDefault="0009793D" w:rsidP="00ED6B87">
      <w:pPr>
        <w:spacing w:after="0"/>
        <w:rPr>
          <w:rFonts w:ascii="Tahoma" w:hAnsi="Tahoma" w:cs="Tahoma"/>
          <w:sz w:val="24"/>
          <w:szCs w:val="24"/>
        </w:rPr>
      </w:pPr>
      <w:r>
        <w:rPr>
          <w:rFonts w:ascii="Tahoma" w:hAnsi="Tahoma" w:cs="Tahoma"/>
          <w:sz w:val="24"/>
          <w:szCs w:val="24"/>
        </w:rPr>
        <w:t>6. Integralną część Umowy stanowi załącznik – wzór Oświadczenia o zobowiązaniu do zachowania poufności.</w:t>
      </w:r>
    </w:p>
    <w:p w14:paraId="016EBE04" w14:textId="77777777" w:rsidR="0009793D" w:rsidRDefault="0009793D" w:rsidP="00ED6B87">
      <w:pPr>
        <w:spacing w:after="0"/>
        <w:rPr>
          <w:rFonts w:ascii="Tahoma" w:hAnsi="Tahoma" w:cs="Tahoma"/>
          <w:sz w:val="24"/>
          <w:szCs w:val="24"/>
        </w:rPr>
      </w:pPr>
    </w:p>
    <w:p w14:paraId="0B3E94E1" w14:textId="77777777" w:rsidR="0009793D" w:rsidRDefault="0009793D" w:rsidP="00ED6B87">
      <w:pPr>
        <w:spacing w:after="0"/>
        <w:rPr>
          <w:rFonts w:ascii="Tahoma" w:hAnsi="Tahoma" w:cs="Tahoma"/>
          <w:sz w:val="24"/>
          <w:szCs w:val="24"/>
        </w:rPr>
      </w:pPr>
    </w:p>
    <w:p w14:paraId="554C4F48" w14:textId="77777777" w:rsidR="0009793D" w:rsidRDefault="0009793D" w:rsidP="00ED6B87">
      <w:pPr>
        <w:spacing w:after="0"/>
        <w:rPr>
          <w:rFonts w:ascii="Tahoma" w:hAnsi="Tahoma" w:cs="Tahoma"/>
          <w:sz w:val="24"/>
          <w:szCs w:val="24"/>
        </w:rPr>
      </w:pPr>
    </w:p>
    <w:p w14:paraId="35D93F11" w14:textId="77777777" w:rsidR="0009793D" w:rsidRDefault="0009793D" w:rsidP="00ED6B87">
      <w:pPr>
        <w:spacing w:after="0"/>
        <w:rPr>
          <w:rFonts w:ascii="Tahoma" w:hAnsi="Tahoma" w:cs="Tahoma"/>
          <w:sz w:val="24"/>
          <w:szCs w:val="24"/>
        </w:rPr>
      </w:pPr>
    </w:p>
    <w:p w14:paraId="64BC71AD" w14:textId="5D89AABF" w:rsidR="0009793D" w:rsidRDefault="0009793D" w:rsidP="00ED6B87">
      <w:pPr>
        <w:spacing w:after="0"/>
        <w:rPr>
          <w:rFonts w:ascii="Tahoma" w:hAnsi="Tahoma" w:cs="Tahoma"/>
          <w:b/>
          <w:bCs/>
          <w:sz w:val="24"/>
          <w:szCs w:val="24"/>
        </w:rPr>
      </w:pPr>
      <w:r>
        <w:rPr>
          <w:rFonts w:ascii="Tahoma" w:hAnsi="Tahoma" w:cs="Tahoma"/>
          <w:sz w:val="24"/>
          <w:szCs w:val="24"/>
        </w:rPr>
        <w:t xml:space="preserve">        </w:t>
      </w:r>
      <w:r>
        <w:rPr>
          <w:rFonts w:ascii="Tahoma" w:hAnsi="Tahoma" w:cs="Tahoma"/>
          <w:b/>
          <w:bCs/>
          <w:sz w:val="24"/>
          <w:szCs w:val="24"/>
        </w:rPr>
        <w:t>O D B I O R C A                                                        S P Ó Ł K A</w:t>
      </w:r>
    </w:p>
    <w:p w14:paraId="0DDF8D47" w14:textId="77777777" w:rsidR="0009793D" w:rsidRDefault="0009793D" w:rsidP="00ED6B87">
      <w:pPr>
        <w:spacing w:after="0"/>
        <w:rPr>
          <w:rFonts w:ascii="Tahoma" w:hAnsi="Tahoma" w:cs="Tahoma"/>
          <w:b/>
          <w:bCs/>
          <w:sz w:val="24"/>
          <w:szCs w:val="24"/>
        </w:rPr>
      </w:pPr>
    </w:p>
    <w:p w14:paraId="266B1551" w14:textId="1FD1DCB1" w:rsidR="0009793D" w:rsidRPr="0009793D" w:rsidRDefault="0009793D" w:rsidP="00ED6B87">
      <w:pPr>
        <w:spacing w:after="0"/>
        <w:rPr>
          <w:rFonts w:ascii="Tahoma" w:hAnsi="Tahoma" w:cs="Tahoma"/>
          <w:b/>
          <w:bCs/>
          <w:sz w:val="24"/>
          <w:szCs w:val="24"/>
        </w:rPr>
      </w:pPr>
      <w:r>
        <w:rPr>
          <w:rFonts w:ascii="Tahoma" w:hAnsi="Tahoma" w:cs="Tahoma"/>
          <w:b/>
          <w:bCs/>
          <w:sz w:val="24"/>
          <w:szCs w:val="24"/>
        </w:rPr>
        <w:t>………………………………………..                            …………………………………</w:t>
      </w:r>
    </w:p>
    <w:p w14:paraId="787A43D4" w14:textId="77777777" w:rsidR="0009793D" w:rsidRPr="00ED6B87" w:rsidRDefault="0009793D" w:rsidP="00ED6B87">
      <w:pPr>
        <w:spacing w:after="0"/>
        <w:rPr>
          <w:rFonts w:ascii="Tahoma" w:hAnsi="Tahoma" w:cs="Tahoma"/>
          <w:sz w:val="24"/>
          <w:szCs w:val="24"/>
        </w:rPr>
      </w:pPr>
    </w:p>
    <w:p w14:paraId="55AF2142" w14:textId="77777777" w:rsidR="008C2705" w:rsidRDefault="008C2705" w:rsidP="008C2705">
      <w:pPr>
        <w:spacing w:after="0"/>
        <w:jc w:val="center"/>
        <w:rPr>
          <w:rFonts w:ascii="Tahoma" w:hAnsi="Tahoma" w:cs="Tahoma"/>
          <w:b/>
          <w:bCs/>
          <w:sz w:val="24"/>
          <w:szCs w:val="24"/>
        </w:rPr>
      </w:pPr>
    </w:p>
    <w:p w14:paraId="061AF5EB" w14:textId="77777777" w:rsidR="008C2705" w:rsidRPr="008C2705" w:rsidRDefault="008C2705" w:rsidP="008C2705">
      <w:pPr>
        <w:spacing w:after="0"/>
        <w:rPr>
          <w:rFonts w:ascii="Tahoma" w:hAnsi="Tahoma" w:cs="Tahoma"/>
          <w:sz w:val="24"/>
          <w:szCs w:val="24"/>
        </w:rPr>
      </w:pPr>
    </w:p>
    <w:p w14:paraId="3C571BB1" w14:textId="77777777" w:rsidR="00DF176F" w:rsidRDefault="00DF176F" w:rsidP="00DF176F">
      <w:pPr>
        <w:spacing w:after="0"/>
        <w:rPr>
          <w:rFonts w:ascii="Tahoma" w:hAnsi="Tahoma" w:cs="Tahoma"/>
          <w:sz w:val="24"/>
          <w:szCs w:val="24"/>
        </w:rPr>
      </w:pPr>
    </w:p>
    <w:p w14:paraId="541178C1" w14:textId="77777777" w:rsidR="00DF176F" w:rsidRPr="00DF176F" w:rsidRDefault="00DF176F" w:rsidP="00DF176F">
      <w:pPr>
        <w:spacing w:after="0"/>
        <w:rPr>
          <w:rFonts w:ascii="Tahoma" w:hAnsi="Tahoma" w:cs="Tahoma"/>
          <w:sz w:val="24"/>
          <w:szCs w:val="24"/>
        </w:rPr>
      </w:pPr>
    </w:p>
    <w:p w14:paraId="1B285859" w14:textId="77777777" w:rsidR="00EF376A" w:rsidRPr="00B152D5" w:rsidRDefault="00EF376A" w:rsidP="00EF376A">
      <w:pPr>
        <w:spacing w:after="0"/>
        <w:rPr>
          <w:rFonts w:ascii="Tahoma" w:hAnsi="Tahoma" w:cs="Tahoma"/>
          <w:b/>
          <w:bCs/>
          <w:sz w:val="24"/>
          <w:szCs w:val="24"/>
        </w:rPr>
      </w:pPr>
    </w:p>
    <w:p w14:paraId="03D98FE7" w14:textId="77777777" w:rsidR="00AD3B5E" w:rsidRDefault="00AD3B5E" w:rsidP="00AF30F3">
      <w:pPr>
        <w:spacing w:after="0"/>
        <w:rPr>
          <w:rFonts w:ascii="Tahoma" w:hAnsi="Tahoma" w:cs="Tahoma"/>
          <w:sz w:val="24"/>
          <w:szCs w:val="24"/>
        </w:rPr>
      </w:pPr>
    </w:p>
    <w:p w14:paraId="371F0934" w14:textId="4C017254" w:rsidR="00AD3B5E" w:rsidRPr="00AD3B5E" w:rsidRDefault="00AD3B5E" w:rsidP="00AD3B5E">
      <w:pPr>
        <w:pStyle w:val="Akapitzlist"/>
        <w:spacing w:after="0"/>
        <w:rPr>
          <w:rFonts w:ascii="Tahoma" w:hAnsi="Tahoma" w:cs="Tahoma"/>
          <w:sz w:val="24"/>
          <w:szCs w:val="24"/>
        </w:rPr>
      </w:pPr>
      <w:r w:rsidRPr="00AD3B5E">
        <w:rPr>
          <w:rFonts w:ascii="Tahoma" w:hAnsi="Tahoma" w:cs="Tahoma"/>
          <w:sz w:val="24"/>
          <w:szCs w:val="24"/>
        </w:rPr>
        <w:t xml:space="preserve"> </w:t>
      </w:r>
    </w:p>
    <w:p w14:paraId="51BEBFB0" w14:textId="77777777" w:rsidR="00AD3B5E" w:rsidRPr="004D48C9" w:rsidRDefault="00AD3B5E" w:rsidP="00AF30F3">
      <w:pPr>
        <w:spacing w:after="0"/>
        <w:rPr>
          <w:rFonts w:ascii="Tahoma" w:hAnsi="Tahoma" w:cs="Tahoma"/>
          <w:sz w:val="24"/>
          <w:szCs w:val="24"/>
        </w:rPr>
      </w:pPr>
    </w:p>
    <w:p w14:paraId="04654132" w14:textId="77777777" w:rsidR="004D48C9" w:rsidRDefault="004D48C9" w:rsidP="00AF30F3">
      <w:pPr>
        <w:spacing w:after="0"/>
        <w:rPr>
          <w:rFonts w:ascii="Tahoma" w:hAnsi="Tahoma" w:cs="Tahoma"/>
          <w:b/>
          <w:bCs/>
          <w:sz w:val="24"/>
          <w:szCs w:val="24"/>
        </w:rPr>
      </w:pPr>
    </w:p>
    <w:p w14:paraId="21755B53" w14:textId="77777777" w:rsidR="004D48C9" w:rsidRPr="004D48C9" w:rsidRDefault="004D48C9" w:rsidP="00AF30F3">
      <w:pPr>
        <w:spacing w:after="0"/>
        <w:rPr>
          <w:rFonts w:ascii="Tahoma" w:hAnsi="Tahoma" w:cs="Tahoma"/>
          <w:b/>
          <w:bCs/>
          <w:sz w:val="24"/>
          <w:szCs w:val="24"/>
        </w:rPr>
      </w:pPr>
    </w:p>
    <w:p w14:paraId="2A4332BF" w14:textId="77777777" w:rsidR="00AF30F3" w:rsidRDefault="00AF30F3" w:rsidP="00AF30F3">
      <w:pPr>
        <w:spacing w:after="0"/>
        <w:ind w:left="708"/>
        <w:rPr>
          <w:rFonts w:ascii="Tahoma" w:hAnsi="Tahoma" w:cs="Tahoma"/>
          <w:sz w:val="24"/>
          <w:szCs w:val="24"/>
        </w:rPr>
      </w:pPr>
    </w:p>
    <w:p w14:paraId="34D512C7" w14:textId="3C3F1B93" w:rsidR="00AF30F3" w:rsidRDefault="00A974FB" w:rsidP="00AF30F3">
      <w:pPr>
        <w:spacing w:after="0"/>
        <w:ind w:left="708"/>
        <w:rPr>
          <w:rFonts w:ascii="Tahoma" w:hAnsi="Tahoma" w:cs="Tahoma"/>
          <w:sz w:val="24"/>
          <w:szCs w:val="24"/>
        </w:rPr>
      </w:pPr>
      <w:r>
        <w:rPr>
          <w:rFonts w:ascii="Tahoma" w:hAnsi="Tahoma" w:cs="Tahoma"/>
          <w:sz w:val="24"/>
          <w:szCs w:val="24"/>
        </w:rPr>
        <w:t xml:space="preserve">   </w:t>
      </w:r>
    </w:p>
    <w:p w14:paraId="2C7819A6" w14:textId="77777777" w:rsidR="00A974FB" w:rsidRDefault="00A974FB" w:rsidP="00AF30F3">
      <w:pPr>
        <w:spacing w:after="0"/>
        <w:ind w:left="708"/>
        <w:rPr>
          <w:rFonts w:ascii="Tahoma" w:hAnsi="Tahoma" w:cs="Tahoma"/>
          <w:sz w:val="24"/>
          <w:szCs w:val="24"/>
        </w:rPr>
      </w:pPr>
    </w:p>
    <w:p w14:paraId="484F87B9" w14:textId="77777777" w:rsidR="00A974FB" w:rsidRDefault="00A974FB" w:rsidP="00AF30F3">
      <w:pPr>
        <w:spacing w:after="0"/>
        <w:ind w:left="708"/>
        <w:rPr>
          <w:rFonts w:ascii="Tahoma" w:hAnsi="Tahoma" w:cs="Tahoma"/>
          <w:sz w:val="24"/>
          <w:szCs w:val="24"/>
        </w:rPr>
      </w:pPr>
    </w:p>
    <w:p w14:paraId="35C27822" w14:textId="77777777" w:rsidR="00A974FB" w:rsidRDefault="00A974FB" w:rsidP="00AF30F3">
      <w:pPr>
        <w:spacing w:after="0"/>
        <w:ind w:left="708"/>
        <w:rPr>
          <w:rFonts w:ascii="Tahoma" w:hAnsi="Tahoma" w:cs="Tahoma"/>
          <w:sz w:val="24"/>
          <w:szCs w:val="24"/>
        </w:rPr>
      </w:pPr>
    </w:p>
    <w:p w14:paraId="6B68847D" w14:textId="77777777" w:rsidR="00A974FB" w:rsidRDefault="00A974FB" w:rsidP="00AF30F3">
      <w:pPr>
        <w:spacing w:after="0"/>
        <w:ind w:left="708"/>
        <w:rPr>
          <w:rFonts w:ascii="Tahoma" w:hAnsi="Tahoma" w:cs="Tahoma"/>
          <w:sz w:val="24"/>
          <w:szCs w:val="24"/>
        </w:rPr>
      </w:pPr>
    </w:p>
    <w:p w14:paraId="21452D1F" w14:textId="77777777" w:rsidR="00A974FB" w:rsidRDefault="00A974FB" w:rsidP="00AF30F3">
      <w:pPr>
        <w:spacing w:after="0"/>
        <w:ind w:left="708"/>
        <w:rPr>
          <w:rFonts w:ascii="Tahoma" w:hAnsi="Tahoma" w:cs="Tahoma"/>
          <w:sz w:val="24"/>
          <w:szCs w:val="24"/>
        </w:rPr>
      </w:pPr>
    </w:p>
    <w:p w14:paraId="4CD51A5E" w14:textId="77777777" w:rsidR="00A974FB" w:rsidRDefault="00A974FB" w:rsidP="00AF30F3">
      <w:pPr>
        <w:spacing w:after="0"/>
        <w:ind w:left="708"/>
        <w:rPr>
          <w:rFonts w:ascii="Tahoma" w:hAnsi="Tahoma" w:cs="Tahoma"/>
          <w:sz w:val="24"/>
          <w:szCs w:val="24"/>
        </w:rPr>
      </w:pPr>
    </w:p>
    <w:p w14:paraId="02E76258" w14:textId="77777777" w:rsidR="00A974FB" w:rsidRDefault="00A974FB" w:rsidP="00AF30F3">
      <w:pPr>
        <w:spacing w:after="0"/>
        <w:ind w:left="708"/>
        <w:rPr>
          <w:rFonts w:ascii="Tahoma" w:hAnsi="Tahoma" w:cs="Tahoma"/>
          <w:sz w:val="24"/>
          <w:szCs w:val="24"/>
        </w:rPr>
      </w:pPr>
    </w:p>
    <w:p w14:paraId="016EB06D" w14:textId="77777777" w:rsidR="00A974FB" w:rsidRDefault="00A974FB" w:rsidP="00AF30F3">
      <w:pPr>
        <w:spacing w:after="0"/>
        <w:ind w:left="708"/>
        <w:rPr>
          <w:rFonts w:ascii="Tahoma" w:hAnsi="Tahoma" w:cs="Tahoma"/>
          <w:sz w:val="24"/>
          <w:szCs w:val="24"/>
        </w:rPr>
      </w:pPr>
    </w:p>
    <w:p w14:paraId="6896B670" w14:textId="77777777" w:rsidR="00A974FB" w:rsidRDefault="00A974FB" w:rsidP="00AF30F3">
      <w:pPr>
        <w:spacing w:after="0"/>
        <w:ind w:left="708"/>
        <w:rPr>
          <w:rFonts w:ascii="Tahoma" w:hAnsi="Tahoma" w:cs="Tahoma"/>
          <w:sz w:val="24"/>
          <w:szCs w:val="24"/>
        </w:rPr>
      </w:pPr>
    </w:p>
    <w:p w14:paraId="0D3B4C50" w14:textId="77777777" w:rsidR="00A974FB" w:rsidRDefault="00A974FB" w:rsidP="00AF30F3">
      <w:pPr>
        <w:spacing w:after="0"/>
        <w:ind w:left="708"/>
        <w:rPr>
          <w:rFonts w:ascii="Tahoma" w:hAnsi="Tahoma" w:cs="Tahoma"/>
          <w:sz w:val="24"/>
          <w:szCs w:val="24"/>
        </w:rPr>
      </w:pPr>
    </w:p>
    <w:p w14:paraId="7EB87B36" w14:textId="77777777" w:rsidR="00A974FB" w:rsidRDefault="00A974FB" w:rsidP="00AF30F3">
      <w:pPr>
        <w:spacing w:after="0"/>
        <w:ind w:left="708"/>
        <w:rPr>
          <w:rFonts w:ascii="Tahoma" w:hAnsi="Tahoma" w:cs="Tahoma"/>
          <w:sz w:val="24"/>
          <w:szCs w:val="24"/>
        </w:rPr>
      </w:pPr>
    </w:p>
    <w:p w14:paraId="096E7D79" w14:textId="77777777" w:rsidR="00A974FB" w:rsidRDefault="00A974FB" w:rsidP="00AF30F3">
      <w:pPr>
        <w:spacing w:after="0"/>
        <w:ind w:left="708"/>
        <w:rPr>
          <w:rFonts w:ascii="Tahoma" w:hAnsi="Tahoma" w:cs="Tahoma"/>
          <w:sz w:val="24"/>
          <w:szCs w:val="24"/>
        </w:rPr>
      </w:pPr>
    </w:p>
    <w:p w14:paraId="44236F14" w14:textId="3CFF4D14" w:rsidR="00A974FB" w:rsidRDefault="007C116B" w:rsidP="00AF30F3">
      <w:pPr>
        <w:spacing w:after="0"/>
        <w:ind w:left="708"/>
        <w:rPr>
          <w:rFonts w:ascii="Tahoma" w:hAnsi="Tahoma" w:cs="Tahoma"/>
          <w:sz w:val="24"/>
          <w:szCs w:val="24"/>
        </w:rPr>
      </w:pPr>
      <w:r>
        <w:rPr>
          <w:rFonts w:ascii="Tahoma" w:hAnsi="Tahoma" w:cs="Tahoma"/>
          <w:sz w:val="24"/>
          <w:szCs w:val="24"/>
        </w:rPr>
        <w:t xml:space="preserve">   Załącznik do Umowy z dnia ……………. o zachowaniu poufności.</w:t>
      </w:r>
    </w:p>
    <w:p w14:paraId="1AEB234A" w14:textId="77777777" w:rsidR="007C116B" w:rsidRDefault="007C116B" w:rsidP="00AF30F3">
      <w:pPr>
        <w:spacing w:after="0"/>
        <w:ind w:left="708"/>
        <w:rPr>
          <w:rFonts w:ascii="Tahoma" w:hAnsi="Tahoma" w:cs="Tahoma"/>
          <w:sz w:val="24"/>
          <w:szCs w:val="24"/>
        </w:rPr>
      </w:pPr>
    </w:p>
    <w:p w14:paraId="53AC1288" w14:textId="77777777" w:rsidR="007C116B" w:rsidRDefault="007C116B" w:rsidP="00AF30F3">
      <w:pPr>
        <w:spacing w:after="0"/>
        <w:ind w:left="708"/>
        <w:rPr>
          <w:rFonts w:ascii="Tahoma" w:hAnsi="Tahoma" w:cs="Tahoma"/>
          <w:sz w:val="24"/>
          <w:szCs w:val="24"/>
        </w:rPr>
      </w:pPr>
    </w:p>
    <w:p w14:paraId="106E1B1F" w14:textId="035C729F" w:rsidR="007C116B" w:rsidRDefault="007C116B" w:rsidP="00AF30F3">
      <w:pPr>
        <w:spacing w:after="0"/>
        <w:ind w:left="708"/>
        <w:rPr>
          <w:rFonts w:ascii="Tahoma" w:hAnsi="Tahoma" w:cs="Tahoma"/>
          <w:sz w:val="24"/>
          <w:szCs w:val="24"/>
        </w:rPr>
      </w:pPr>
      <w:r>
        <w:rPr>
          <w:rFonts w:ascii="Tahoma" w:hAnsi="Tahoma" w:cs="Tahoma"/>
          <w:sz w:val="24"/>
          <w:szCs w:val="24"/>
        </w:rPr>
        <w:lastRenderedPageBreak/>
        <w:t xml:space="preserve">                                     / WZÓR /</w:t>
      </w:r>
    </w:p>
    <w:p w14:paraId="3811CB03" w14:textId="77777777" w:rsidR="007C116B" w:rsidRDefault="007C116B" w:rsidP="00AF30F3">
      <w:pPr>
        <w:spacing w:after="0"/>
        <w:ind w:left="708"/>
        <w:rPr>
          <w:rFonts w:ascii="Tahoma" w:hAnsi="Tahoma" w:cs="Tahoma"/>
          <w:sz w:val="24"/>
          <w:szCs w:val="24"/>
        </w:rPr>
      </w:pPr>
    </w:p>
    <w:p w14:paraId="044FF038" w14:textId="437616B1" w:rsidR="007C116B" w:rsidRDefault="007C116B" w:rsidP="00AF30F3">
      <w:pPr>
        <w:spacing w:after="0"/>
        <w:ind w:left="708"/>
        <w:rPr>
          <w:rFonts w:ascii="Tahoma" w:hAnsi="Tahoma" w:cs="Tahoma"/>
          <w:sz w:val="24"/>
          <w:szCs w:val="24"/>
        </w:rPr>
      </w:pPr>
      <w:r>
        <w:rPr>
          <w:rFonts w:ascii="Tahoma" w:hAnsi="Tahoma" w:cs="Tahoma"/>
          <w:sz w:val="24"/>
          <w:szCs w:val="24"/>
        </w:rPr>
        <w:t xml:space="preserve">            </w:t>
      </w:r>
    </w:p>
    <w:p w14:paraId="5EFA4F3E" w14:textId="6072B868" w:rsidR="007C116B" w:rsidRDefault="007C116B" w:rsidP="00AF30F3">
      <w:pPr>
        <w:spacing w:after="0"/>
        <w:ind w:left="708"/>
        <w:rPr>
          <w:rFonts w:ascii="Tahoma" w:hAnsi="Tahoma" w:cs="Tahoma"/>
          <w:b/>
          <w:bCs/>
          <w:sz w:val="24"/>
          <w:szCs w:val="24"/>
        </w:rPr>
      </w:pPr>
      <w:r>
        <w:rPr>
          <w:rFonts w:ascii="Tahoma" w:hAnsi="Tahoma" w:cs="Tahoma"/>
          <w:sz w:val="24"/>
          <w:szCs w:val="24"/>
        </w:rPr>
        <w:t xml:space="preserve">                                 </w:t>
      </w:r>
      <w:r>
        <w:rPr>
          <w:rFonts w:ascii="Tahoma" w:hAnsi="Tahoma" w:cs="Tahoma"/>
          <w:b/>
          <w:bCs/>
          <w:sz w:val="24"/>
          <w:szCs w:val="24"/>
        </w:rPr>
        <w:t>OŚWIADCZENIE</w:t>
      </w:r>
    </w:p>
    <w:p w14:paraId="630C71E8" w14:textId="77777777" w:rsidR="007C116B" w:rsidRDefault="007C116B" w:rsidP="00AF30F3">
      <w:pPr>
        <w:spacing w:after="0"/>
        <w:ind w:left="708"/>
        <w:rPr>
          <w:rFonts w:ascii="Tahoma" w:hAnsi="Tahoma" w:cs="Tahoma"/>
          <w:b/>
          <w:bCs/>
          <w:sz w:val="24"/>
          <w:szCs w:val="24"/>
        </w:rPr>
      </w:pPr>
    </w:p>
    <w:p w14:paraId="52119E44" w14:textId="77777777" w:rsidR="007C116B" w:rsidRDefault="007C116B" w:rsidP="00AF30F3">
      <w:pPr>
        <w:spacing w:after="0"/>
        <w:ind w:left="708"/>
        <w:rPr>
          <w:rFonts w:ascii="Tahoma" w:hAnsi="Tahoma" w:cs="Tahoma"/>
          <w:b/>
          <w:bCs/>
          <w:sz w:val="24"/>
          <w:szCs w:val="24"/>
        </w:rPr>
      </w:pPr>
    </w:p>
    <w:p w14:paraId="3360002F" w14:textId="4DD38FD1" w:rsidR="007C116B" w:rsidRDefault="007C116B" w:rsidP="00AF30F3">
      <w:pPr>
        <w:spacing w:after="0"/>
        <w:ind w:left="708"/>
        <w:rPr>
          <w:rFonts w:ascii="Tahoma" w:hAnsi="Tahoma" w:cs="Tahoma"/>
          <w:sz w:val="24"/>
          <w:szCs w:val="24"/>
        </w:rPr>
      </w:pPr>
      <w:r>
        <w:rPr>
          <w:rFonts w:ascii="Tahoma" w:hAnsi="Tahoma" w:cs="Tahoma"/>
          <w:sz w:val="24"/>
          <w:szCs w:val="24"/>
        </w:rPr>
        <w:t xml:space="preserve">                                                  …………………….., dnia ……………………………</w:t>
      </w:r>
    </w:p>
    <w:p w14:paraId="04DBBBAA" w14:textId="77777777" w:rsidR="007C116B" w:rsidRDefault="007C116B" w:rsidP="00AF30F3">
      <w:pPr>
        <w:spacing w:after="0"/>
        <w:ind w:left="708"/>
        <w:rPr>
          <w:rFonts w:ascii="Tahoma" w:hAnsi="Tahoma" w:cs="Tahoma"/>
          <w:sz w:val="24"/>
          <w:szCs w:val="24"/>
        </w:rPr>
      </w:pPr>
    </w:p>
    <w:p w14:paraId="31005DED" w14:textId="0CB1D599" w:rsidR="007C116B" w:rsidRDefault="007C116B" w:rsidP="00AF30F3">
      <w:pPr>
        <w:spacing w:after="0"/>
        <w:ind w:left="708"/>
        <w:rPr>
          <w:rFonts w:ascii="Tahoma" w:hAnsi="Tahoma" w:cs="Tahoma"/>
          <w:sz w:val="24"/>
          <w:szCs w:val="24"/>
        </w:rPr>
      </w:pPr>
      <w:r>
        <w:rPr>
          <w:rFonts w:ascii="Tahoma" w:hAnsi="Tahoma" w:cs="Tahoma"/>
          <w:sz w:val="24"/>
          <w:szCs w:val="24"/>
        </w:rPr>
        <w:t>Ja ………………………………………… będąc pracownikiem / współpracownikiem/ zleceniobiorcą/podwykonawcą/ osobą wykonującą prace na rzecz Odbiorcy …………………………………………………….. z siedzibą w …………………………</w:t>
      </w:r>
    </w:p>
    <w:p w14:paraId="5DDDF0FD" w14:textId="77777777" w:rsidR="007C116B" w:rsidRDefault="007C116B" w:rsidP="00AF30F3">
      <w:pPr>
        <w:spacing w:after="0"/>
        <w:ind w:left="708"/>
        <w:rPr>
          <w:rFonts w:ascii="Tahoma" w:hAnsi="Tahoma" w:cs="Tahoma"/>
          <w:sz w:val="24"/>
          <w:szCs w:val="24"/>
        </w:rPr>
      </w:pPr>
      <w:r>
        <w:rPr>
          <w:rFonts w:ascii="Tahoma" w:hAnsi="Tahoma" w:cs="Tahoma"/>
          <w:sz w:val="24"/>
          <w:szCs w:val="24"/>
        </w:rPr>
        <w:t xml:space="preserve">oświadczam, </w:t>
      </w:r>
    </w:p>
    <w:p w14:paraId="56D24BAF" w14:textId="099AAE1A" w:rsidR="007C116B" w:rsidRDefault="007C116B" w:rsidP="00AF30F3">
      <w:pPr>
        <w:spacing w:after="0"/>
        <w:ind w:left="708"/>
        <w:rPr>
          <w:rFonts w:ascii="Tahoma" w:hAnsi="Tahoma" w:cs="Tahoma"/>
          <w:sz w:val="24"/>
          <w:szCs w:val="24"/>
        </w:rPr>
      </w:pPr>
      <w:r>
        <w:rPr>
          <w:rFonts w:ascii="Tahoma" w:hAnsi="Tahoma" w:cs="Tahoma"/>
          <w:sz w:val="24"/>
          <w:szCs w:val="24"/>
        </w:rPr>
        <w:t xml:space="preserve">że znana jest mi treść Umowy o poufności zawarta w dniu ………… </w:t>
      </w:r>
      <w:r w:rsidR="00D53B8B">
        <w:rPr>
          <w:rFonts w:ascii="Tahoma" w:hAnsi="Tahoma" w:cs="Tahoma"/>
          <w:sz w:val="24"/>
          <w:szCs w:val="24"/>
        </w:rPr>
        <w:t xml:space="preserve">z </w:t>
      </w:r>
      <w:r>
        <w:rPr>
          <w:rFonts w:ascii="Tahoma" w:hAnsi="Tahoma" w:cs="Tahoma"/>
          <w:sz w:val="24"/>
          <w:szCs w:val="24"/>
        </w:rPr>
        <w:t xml:space="preserve">Przedsiębiorstwem Wodociągów i Kanalizacji Ostróda </w:t>
      </w:r>
      <w:r w:rsidR="00D53B8B">
        <w:rPr>
          <w:rFonts w:ascii="Tahoma" w:hAnsi="Tahoma" w:cs="Tahoma"/>
          <w:sz w:val="24"/>
          <w:szCs w:val="24"/>
        </w:rPr>
        <w:t>S</w:t>
      </w:r>
      <w:r>
        <w:rPr>
          <w:rFonts w:ascii="Tahoma" w:hAnsi="Tahoma" w:cs="Tahoma"/>
          <w:sz w:val="24"/>
          <w:szCs w:val="24"/>
        </w:rPr>
        <w:t>p. z o.o. oraz wynikające z niej zobowiązania do utrzymania w tajemnicy ujawnionych Informacji poufnych.</w:t>
      </w:r>
    </w:p>
    <w:p w14:paraId="26F490C6" w14:textId="50C0BDD5" w:rsidR="007C116B" w:rsidRDefault="007C116B" w:rsidP="00AF30F3">
      <w:pPr>
        <w:spacing w:after="0"/>
        <w:ind w:left="708"/>
        <w:rPr>
          <w:rFonts w:ascii="Tahoma" w:hAnsi="Tahoma" w:cs="Tahoma"/>
          <w:sz w:val="24"/>
          <w:szCs w:val="24"/>
        </w:rPr>
      </w:pPr>
      <w:r>
        <w:rPr>
          <w:rFonts w:ascii="Tahoma" w:hAnsi="Tahoma" w:cs="Tahoma"/>
          <w:sz w:val="24"/>
          <w:szCs w:val="24"/>
        </w:rPr>
        <w:t>Niniejszym zobowiązuję się do zachowania w tajemnicy wszelkich Informacji poufnych, które zostały mi ujawnione w związku z moim uczestnictwem w realizacji prac</w:t>
      </w:r>
      <w:r w:rsidR="00C96A6E">
        <w:rPr>
          <w:rFonts w:ascii="Tahoma" w:hAnsi="Tahoma" w:cs="Tahoma"/>
          <w:sz w:val="24"/>
          <w:szCs w:val="24"/>
        </w:rPr>
        <w:t xml:space="preserve"> na rzecz Przedsiębiorstwa Wodociągów i Kanalizacji Ostróda sp. z o.o. w Tyrowie.</w:t>
      </w:r>
    </w:p>
    <w:p w14:paraId="53B6A00F" w14:textId="37B512B5" w:rsidR="00C96A6E" w:rsidRDefault="00C96A6E" w:rsidP="00AF30F3">
      <w:pPr>
        <w:spacing w:after="0"/>
        <w:ind w:left="708"/>
        <w:rPr>
          <w:rFonts w:ascii="Tahoma" w:hAnsi="Tahoma" w:cs="Tahoma"/>
          <w:sz w:val="24"/>
          <w:szCs w:val="24"/>
        </w:rPr>
      </w:pPr>
      <w:r>
        <w:rPr>
          <w:rFonts w:ascii="Tahoma" w:hAnsi="Tahoma" w:cs="Tahoma"/>
          <w:sz w:val="24"/>
          <w:szCs w:val="24"/>
        </w:rPr>
        <w:t>Jestem świadomy, że naruszenie powyższych zobowiązań może skutkować odpowiedzialnością cywilną lub karną na podstawie obowiązujących przepisów prawa.</w:t>
      </w:r>
    </w:p>
    <w:p w14:paraId="3E5C8F30" w14:textId="77777777" w:rsidR="00C96A6E" w:rsidRDefault="00C96A6E" w:rsidP="00AF30F3">
      <w:pPr>
        <w:spacing w:after="0"/>
        <w:ind w:left="708"/>
        <w:rPr>
          <w:rFonts w:ascii="Tahoma" w:hAnsi="Tahoma" w:cs="Tahoma"/>
          <w:sz w:val="24"/>
          <w:szCs w:val="24"/>
        </w:rPr>
      </w:pPr>
    </w:p>
    <w:p w14:paraId="6829BC7F" w14:textId="77777777" w:rsidR="00C96A6E" w:rsidRDefault="00C96A6E" w:rsidP="00AF30F3">
      <w:pPr>
        <w:spacing w:after="0"/>
        <w:ind w:left="708"/>
        <w:rPr>
          <w:rFonts w:ascii="Tahoma" w:hAnsi="Tahoma" w:cs="Tahoma"/>
          <w:sz w:val="24"/>
          <w:szCs w:val="24"/>
        </w:rPr>
      </w:pPr>
    </w:p>
    <w:p w14:paraId="12A2E91C" w14:textId="77777777" w:rsidR="00C96A6E" w:rsidRDefault="00C96A6E" w:rsidP="00AF30F3">
      <w:pPr>
        <w:spacing w:after="0"/>
        <w:ind w:left="708"/>
        <w:rPr>
          <w:rFonts w:ascii="Tahoma" w:hAnsi="Tahoma" w:cs="Tahoma"/>
          <w:sz w:val="24"/>
          <w:szCs w:val="24"/>
        </w:rPr>
      </w:pPr>
    </w:p>
    <w:p w14:paraId="321509E4" w14:textId="05A7CA0E" w:rsidR="00C96A6E" w:rsidRDefault="00C96A6E" w:rsidP="00AF30F3">
      <w:pPr>
        <w:spacing w:after="0"/>
        <w:ind w:left="708"/>
        <w:rPr>
          <w:rFonts w:ascii="Tahoma" w:hAnsi="Tahoma" w:cs="Tahoma"/>
          <w:sz w:val="24"/>
          <w:szCs w:val="24"/>
        </w:rPr>
      </w:pPr>
      <w:r>
        <w:rPr>
          <w:rFonts w:ascii="Tahoma" w:hAnsi="Tahoma" w:cs="Tahoma"/>
          <w:sz w:val="24"/>
          <w:szCs w:val="24"/>
        </w:rPr>
        <w:t xml:space="preserve">                                                  …………………………………………………….</w:t>
      </w:r>
    </w:p>
    <w:p w14:paraId="04BD10A9" w14:textId="77777777" w:rsidR="00C96A6E" w:rsidRDefault="00C96A6E" w:rsidP="00AF30F3">
      <w:pPr>
        <w:spacing w:after="0"/>
        <w:ind w:left="708"/>
        <w:rPr>
          <w:rFonts w:ascii="Tahoma" w:hAnsi="Tahoma" w:cs="Tahoma"/>
          <w:sz w:val="24"/>
          <w:szCs w:val="24"/>
        </w:rPr>
      </w:pPr>
    </w:p>
    <w:p w14:paraId="5CE15B20" w14:textId="77777777" w:rsidR="00C96A6E" w:rsidRPr="007C116B" w:rsidRDefault="00C96A6E" w:rsidP="00AF30F3">
      <w:pPr>
        <w:spacing w:after="0"/>
        <w:ind w:left="708"/>
        <w:rPr>
          <w:rFonts w:ascii="Tahoma" w:hAnsi="Tahoma" w:cs="Tahoma"/>
          <w:sz w:val="24"/>
          <w:szCs w:val="24"/>
        </w:rPr>
      </w:pPr>
    </w:p>
    <w:p w14:paraId="07505634" w14:textId="6C8B9CF0" w:rsidR="007C116B" w:rsidRPr="00AF30F3" w:rsidRDefault="007C116B" w:rsidP="00AF30F3">
      <w:pPr>
        <w:spacing w:after="0"/>
        <w:ind w:left="708"/>
        <w:rPr>
          <w:rFonts w:ascii="Tahoma" w:hAnsi="Tahoma" w:cs="Tahoma"/>
          <w:sz w:val="24"/>
          <w:szCs w:val="24"/>
        </w:rPr>
      </w:pPr>
      <w:r>
        <w:rPr>
          <w:rFonts w:ascii="Tahoma" w:hAnsi="Tahoma" w:cs="Tahoma"/>
          <w:sz w:val="24"/>
          <w:szCs w:val="24"/>
        </w:rPr>
        <w:t xml:space="preserve">                     </w:t>
      </w:r>
    </w:p>
    <w:sectPr w:rsidR="007C116B" w:rsidRPr="00AF30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F532D"/>
    <w:multiLevelType w:val="hybridMultilevel"/>
    <w:tmpl w:val="1F0A2F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6E27FC8"/>
    <w:multiLevelType w:val="hybridMultilevel"/>
    <w:tmpl w:val="71BCA3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B566162"/>
    <w:multiLevelType w:val="hybridMultilevel"/>
    <w:tmpl w:val="70027B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21956D3"/>
    <w:multiLevelType w:val="hybridMultilevel"/>
    <w:tmpl w:val="F7FE74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80B7395"/>
    <w:multiLevelType w:val="hybridMultilevel"/>
    <w:tmpl w:val="330CCC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AF7473"/>
    <w:multiLevelType w:val="hybridMultilevel"/>
    <w:tmpl w:val="51103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CDC288A"/>
    <w:multiLevelType w:val="hybridMultilevel"/>
    <w:tmpl w:val="45D0CA5E"/>
    <w:lvl w:ilvl="0" w:tplc="18C8055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02334175">
    <w:abstractNumId w:val="2"/>
  </w:num>
  <w:num w:numId="2" w16cid:durableId="1317033216">
    <w:abstractNumId w:val="4"/>
  </w:num>
  <w:num w:numId="3" w16cid:durableId="1914772524">
    <w:abstractNumId w:val="3"/>
  </w:num>
  <w:num w:numId="4" w16cid:durableId="1556433921">
    <w:abstractNumId w:val="6"/>
  </w:num>
  <w:num w:numId="5" w16cid:durableId="433090410">
    <w:abstractNumId w:val="0"/>
  </w:num>
  <w:num w:numId="6" w16cid:durableId="959267111">
    <w:abstractNumId w:val="1"/>
  </w:num>
  <w:num w:numId="7" w16cid:durableId="7369000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0F3"/>
    <w:rsid w:val="0009793D"/>
    <w:rsid w:val="000B61F8"/>
    <w:rsid w:val="000D3FAF"/>
    <w:rsid w:val="0014208E"/>
    <w:rsid w:val="0025792C"/>
    <w:rsid w:val="003D4150"/>
    <w:rsid w:val="004D48C9"/>
    <w:rsid w:val="007B084D"/>
    <w:rsid w:val="007C116B"/>
    <w:rsid w:val="008C2705"/>
    <w:rsid w:val="00A336E7"/>
    <w:rsid w:val="00A974FB"/>
    <w:rsid w:val="00AD3B5E"/>
    <w:rsid w:val="00AE3943"/>
    <w:rsid w:val="00AE4531"/>
    <w:rsid w:val="00AF30F3"/>
    <w:rsid w:val="00B152D5"/>
    <w:rsid w:val="00C62FA0"/>
    <w:rsid w:val="00C96A6E"/>
    <w:rsid w:val="00D261E8"/>
    <w:rsid w:val="00D53B8B"/>
    <w:rsid w:val="00DF176F"/>
    <w:rsid w:val="00ED6B87"/>
    <w:rsid w:val="00EF376A"/>
    <w:rsid w:val="00FF1B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7E7F9"/>
  <w15:chartTrackingRefBased/>
  <w15:docId w15:val="{CFB30CB1-6D12-4409-AE3F-ABFF75119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F30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F30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F30F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F30F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F30F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F30F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F30F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F30F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F30F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F30F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F30F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F30F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F30F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F30F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F30F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F30F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F30F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F30F3"/>
    <w:rPr>
      <w:rFonts w:eastAsiaTheme="majorEastAsia" w:cstheme="majorBidi"/>
      <w:color w:val="272727" w:themeColor="text1" w:themeTint="D8"/>
    </w:rPr>
  </w:style>
  <w:style w:type="paragraph" w:styleId="Tytu">
    <w:name w:val="Title"/>
    <w:basedOn w:val="Normalny"/>
    <w:next w:val="Normalny"/>
    <w:link w:val="TytuZnak"/>
    <w:uiPriority w:val="10"/>
    <w:qFormat/>
    <w:rsid w:val="00AF30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F30F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F30F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F30F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F30F3"/>
    <w:pPr>
      <w:spacing w:before="160"/>
      <w:jc w:val="center"/>
    </w:pPr>
    <w:rPr>
      <w:i/>
      <w:iCs/>
      <w:color w:val="404040" w:themeColor="text1" w:themeTint="BF"/>
    </w:rPr>
  </w:style>
  <w:style w:type="character" w:customStyle="1" w:styleId="CytatZnak">
    <w:name w:val="Cytat Znak"/>
    <w:basedOn w:val="Domylnaczcionkaakapitu"/>
    <w:link w:val="Cytat"/>
    <w:uiPriority w:val="29"/>
    <w:rsid w:val="00AF30F3"/>
    <w:rPr>
      <w:i/>
      <w:iCs/>
      <w:color w:val="404040" w:themeColor="text1" w:themeTint="BF"/>
    </w:rPr>
  </w:style>
  <w:style w:type="paragraph" w:styleId="Akapitzlist">
    <w:name w:val="List Paragraph"/>
    <w:basedOn w:val="Normalny"/>
    <w:uiPriority w:val="34"/>
    <w:qFormat/>
    <w:rsid w:val="00AF30F3"/>
    <w:pPr>
      <w:ind w:left="720"/>
      <w:contextualSpacing/>
    </w:pPr>
  </w:style>
  <w:style w:type="character" w:styleId="Wyrnienieintensywne">
    <w:name w:val="Intense Emphasis"/>
    <w:basedOn w:val="Domylnaczcionkaakapitu"/>
    <w:uiPriority w:val="21"/>
    <w:qFormat/>
    <w:rsid w:val="00AF30F3"/>
    <w:rPr>
      <w:i/>
      <w:iCs/>
      <w:color w:val="2F5496" w:themeColor="accent1" w:themeShade="BF"/>
    </w:rPr>
  </w:style>
  <w:style w:type="paragraph" w:styleId="Cytatintensywny">
    <w:name w:val="Intense Quote"/>
    <w:basedOn w:val="Normalny"/>
    <w:next w:val="Normalny"/>
    <w:link w:val="CytatintensywnyZnak"/>
    <w:uiPriority w:val="30"/>
    <w:qFormat/>
    <w:rsid w:val="00AF30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F30F3"/>
    <w:rPr>
      <w:i/>
      <w:iCs/>
      <w:color w:val="2F5496" w:themeColor="accent1" w:themeShade="BF"/>
    </w:rPr>
  </w:style>
  <w:style w:type="character" w:styleId="Odwoanieintensywne">
    <w:name w:val="Intense Reference"/>
    <w:basedOn w:val="Domylnaczcionkaakapitu"/>
    <w:uiPriority w:val="32"/>
    <w:qFormat/>
    <w:rsid w:val="00AF30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1091</Words>
  <Characters>6552</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Mirosław</dc:creator>
  <cp:keywords/>
  <dc:description/>
  <cp:lastModifiedBy>Mateusz Dąbrowski</cp:lastModifiedBy>
  <cp:revision>3</cp:revision>
  <dcterms:created xsi:type="dcterms:W3CDTF">2026-04-07T09:13:00Z</dcterms:created>
  <dcterms:modified xsi:type="dcterms:W3CDTF">2026-04-09T06:54:00Z</dcterms:modified>
</cp:coreProperties>
</file>